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2C248D0E" w:rsidR="00827B38" w:rsidRPr="00475E6E" w:rsidRDefault="00827B38" w:rsidP="00370B30">
      <w:pPr>
        <w:pStyle w:val="CRCoverPage"/>
        <w:tabs>
          <w:tab w:val="right" w:pos="9639"/>
        </w:tabs>
        <w:spacing w:after="0"/>
        <w:rPr>
          <w:rFonts w:eastAsia="等线"/>
          <w:b/>
          <w:i/>
          <w:noProof/>
          <w:sz w:val="28"/>
          <w:lang w:eastAsia="zh-CN"/>
        </w:rPr>
      </w:pPr>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w:t>
      </w:r>
      <w:r w:rsidR="00475E6E">
        <w:rPr>
          <w:rFonts w:eastAsia="等线" w:hint="eastAsia"/>
          <w:b/>
          <w:noProof/>
          <w:sz w:val="24"/>
          <w:lang w:eastAsia="zh-CN"/>
        </w:rPr>
        <w:t>8</w:t>
      </w:r>
      <w:r>
        <w:rPr>
          <w:b/>
          <w:i/>
          <w:noProof/>
          <w:sz w:val="28"/>
        </w:rPr>
        <w:tab/>
      </w:r>
      <w:r w:rsidR="00C00428" w:rsidRPr="00DE0287">
        <w:rPr>
          <w:b/>
          <w:iCs/>
          <w:noProof/>
          <w:sz w:val="24"/>
          <w:szCs w:val="24"/>
        </w:rPr>
        <w:t>R2-2409775</w:t>
      </w:r>
    </w:p>
    <w:p w14:paraId="4A3E6A15" w14:textId="1C836D1D" w:rsidR="00827B38" w:rsidRDefault="007F3374" w:rsidP="00827B38">
      <w:pPr>
        <w:pStyle w:val="CRCoverPage"/>
        <w:outlineLvl w:val="0"/>
        <w:rPr>
          <w:b/>
          <w:noProof/>
          <w:sz w:val="24"/>
        </w:rPr>
      </w:pPr>
      <w:r w:rsidRPr="007F3374">
        <w:rPr>
          <w:b/>
          <w:noProof/>
          <w:sz w:val="24"/>
        </w:rPr>
        <w:t xml:space="preserve">Orlando, USA, </w:t>
      </w:r>
      <w:r w:rsidR="007F2208" w:rsidRPr="007F2208">
        <w:rPr>
          <w:b/>
          <w:noProof/>
          <w:sz w:val="24"/>
        </w:rPr>
        <w:t>1</w:t>
      </w:r>
      <w:r>
        <w:rPr>
          <w:rFonts w:eastAsia="等线" w:hint="eastAsia"/>
          <w:b/>
          <w:noProof/>
          <w:sz w:val="24"/>
          <w:lang w:eastAsia="zh-CN"/>
        </w:rPr>
        <w:t>8</w:t>
      </w:r>
      <w:r>
        <w:rPr>
          <w:rFonts w:eastAsia="等线" w:hint="eastAsia"/>
          <w:b/>
          <w:noProof/>
          <w:sz w:val="24"/>
          <w:vertAlign w:val="superscript"/>
          <w:lang w:eastAsia="zh-CN"/>
        </w:rPr>
        <w:t>th</w:t>
      </w:r>
      <w:r w:rsidR="007F2208" w:rsidRPr="007F2208">
        <w:rPr>
          <w:b/>
          <w:noProof/>
          <w:sz w:val="24"/>
        </w:rPr>
        <w:t xml:space="preserve"> </w:t>
      </w:r>
      <w:r>
        <w:rPr>
          <w:b/>
          <w:noProof/>
          <w:sz w:val="24"/>
        </w:rPr>
        <w:t>–</w:t>
      </w:r>
      <w:r w:rsidR="007F2208" w:rsidRPr="007F2208">
        <w:rPr>
          <w:b/>
          <w:noProof/>
          <w:sz w:val="24"/>
        </w:rPr>
        <w:t xml:space="preserve"> </w:t>
      </w:r>
      <w:r>
        <w:rPr>
          <w:rFonts w:eastAsia="等线" w:hint="eastAsia"/>
          <w:b/>
          <w:noProof/>
          <w:sz w:val="24"/>
          <w:lang w:eastAsia="zh-CN"/>
        </w:rPr>
        <w:t>22</w:t>
      </w:r>
      <w:r>
        <w:rPr>
          <w:rFonts w:eastAsia="等线" w:hint="eastAsia"/>
          <w:b/>
          <w:noProof/>
          <w:sz w:val="24"/>
          <w:vertAlign w:val="superscript"/>
          <w:lang w:eastAsia="zh-CN"/>
        </w:rPr>
        <w:t>nd</w:t>
      </w:r>
      <w:r w:rsidR="007F2208" w:rsidRPr="007F2208">
        <w:rPr>
          <w:b/>
          <w:noProof/>
          <w:sz w:val="24"/>
        </w:rPr>
        <w:t xml:space="preserve"> </w:t>
      </w:r>
      <w:r>
        <w:rPr>
          <w:rFonts w:eastAsia="等线" w:hint="eastAsia"/>
          <w:b/>
          <w:noProof/>
          <w:sz w:val="24"/>
          <w:lang w:eastAsia="zh-CN"/>
        </w:rPr>
        <w:t>Nov</w:t>
      </w:r>
      <w:r w:rsidR="007F2208" w:rsidRPr="007F2208">
        <w:rPr>
          <w:b/>
          <w:noProof/>
          <w:sz w:val="24"/>
        </w:rPr>
        <w:t xml:space="preserve">, </w:t>
      </w:r>
      <w:r w:rsidR="007F2208" w:rsidRPr="00DE372B">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FE2C62">
            <w:pPr>
              <w:pStyle w:val="CRCoverPage"/>
              <w:spacing w:after="0"/>
              <w:jc w:val="right"/>
              <w:rPr>
                <w:i/>
                <w:noProof/>
              </w:rPr>
            </w:pPr>
            <w:r>
              <w:rPr>
                <w:i/>
                <w:noProof/>
                <w:sz w:val="14"/>
              </w:rPr>
              <w:t>CR-Form-v12.</w:t>
            </w:r>
            <w:r w:rsidR="00A50E95">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454CF513" w:rsidR="00770659" w:rsidRPr="00475E6E" w:rsidRDefault="00B508E3" w:rsidP="00FE2C62">
            <w:pPr>
              <w:pStyle w:val="CRCoverPage"/>
              <w:spacing w:after="0"/>
              <w:jc w:val="right"/>
              <w:rPr>
                <w:rFonts w:eastAsia="等线"/>
                <w:b/>
                <w:noProof/>
                <w:sz w:val="28"/>
                <w:lang w:eastAsia="zh-CN"/>
              </w:rPr>
            </w:pPr>
            <w:r>
              <w:rPr>
                <w:b/>
                <w:noProof/>
                <w:sz w:val="28"/>
              </w:rPr>
              <w:t>38.</w:t>
            </w:r>
            <w:r w:rsidR="007F2208">
              <w:rPr>
                <w:b/>
                <w:noProof/>
                <w:sz w:val="28"/>
              </w:rPr>
              <w:t>3</w:t>
            </w:r>
            <w:r w:rsidR="00475E6E">
              <w:rPr>
                <w:rFonts w:eastAsia="等线" w:hint="eastAsia"/>
                <w:b/>
                <w:noProof/>
                <w:sz w:val="28"/>
                <w:lang w:eastAsia="zh-CN"/>
              </w:rPr>
              <w:t>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2247FD99" w:rsidR="00770659" w:rsidRPr="00475E6E" w:rsidRDefault="006A5A39" w:rsidP="006A5A39">
            <w:pPr>
              <w:pStyle w:val="CRCoverPage"/>
              <w:spacing w:after="0"/>
              <w:jc w:val="center"/>
              <w:rPr>
                <w:rFonts w:eastAsia="等线"/>
                <w:noProof/>
                <w:lang w:eastAsia="zh-CN"/>
              </w:rPr>
            </w:pPr>
            <w:r w:rsidRPr="006A5A39">
              <w:rPr>
                <w:rFonts w:hint="eastAsia"/>
                <w:b/>
                <w:noProof/>
                <w:sz w:val="28"/>
              </w:rPr>
              <w:t>5115</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69F9ADB8" w:rsidR="00770659" w:rsidRPr="00410371" w:rsidRDefault="00B508E3" w:rsidP="00FE2C62">
            <w:pPr>
              <w:pStyle w:val="CRCoverPage"/>
              <w:spacing w:after="0"/>
              <w:jc w:val="center"/>
              <w:rPr>
                <w:noProof/>
                <w:sz w:val="28"/>
              </w:rPr>
            </w:pPr>
            <w:r w:rsidRPr="00B71A8F">
              <w:rPr>
                <w:rFonts w:eastAsia="Yu Mincho"/>
                <w:b/>
                <w:sz w:val="28"/>
              </w:rPr>
              <w:t>1</w:t>
            </w:r>
            <w:r w:rsidR="007F3374">
              <w:rPr>
                <w:rFonts w:eastAsia="等线" w:hint="eastAsia"/>
                <w:b/>
                <w:sz w:val="28"/>
                <w:lang w:eastAsia="zh-CN"/>
              </w:rPr>
              <w:t>7</w:t>
            </w:r>
            <w:r w:rsidR="007F2208">
              <w:rPr>
                <w:rFonts w:eastAsia="Yu Mincho"/>
                <w:b/>
                <w:sz w:val="28"/>
              </w:rPr>
              <w:t>.</w:t>
            </w:r>
            <w:r w:rsidR="00E43C1A">
              <w:rPr>
                <w:rFonts w:eastAsia="等线"/>
                <w:b/>
                <w:sz w:val="28"/>
                <w:lang w:eastAsia="zh-CN"/>
              </w:rPr>
              <w:t>10</w:t>
            </w:r>
            <w:r w:rsidR="007F2208">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0" w:name="_Hlt497126619"/>
              <w:r w:rsidRPr="00F25D98">
                <w:rPr>
                  <w:rStyle w:val="af3"/>
                  <w:rFonts w:cs="Arial"/>
                  <w:b/>
                  <w:i/>
                  <w:noProof/>
                  <w:color w:val="FF0000"/>
                </w:rPr>
                <w:t>L</w:t>
              </w:r>
              <w:bookmarkEnd w:id="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27D868DA" w:rsidR="00770659" w:rsidRPr="00475E6E" w:rsidRDefault="007F2208" w:rsidP="00FE2C62">
            <w:pPr>
              <w:pStyle w:val="CRCoverPage"/>
              <w:spacing w:after="0"/>
              <w:ind w:left="100"/>
              <w:rPr>
                <w:rFonts w:eastAsia="等线"/>
                <w:noProof/>
                <w:lang w:eastAsia="zh-CN"/>
              </w:rPr>
            </w:pPr>
            <w:r w:rsidRPr="007F2208">
              <w:rPr>
                <w:noProof/>
              </w:rPr>
              <w:t xml:space="preserve">Correction </w:t>
            </w:r>
            <w:r w:rsidR="00475E6E">
              <w:rPr>
                <w:rFonts w:eastAsia="等线" w:hint="eastAsia"/>
                <w:noProof/>
                <w:lang w:eastAsia="zh-CN"/>
              </w:rPr>
              <w:t>on the pre-condition for conditional reconfiguration</w:t>
            </w:r>
            <w:r w:rsidR="008B6047">
              <w:rPr>
                <w:rFonts w:eastAsia="等线" w:hint="eastAsia"/>
                <w:noProof/>
                <w:lang w:eastAsia="zh-CN"/>
              </w:rPr>
              <w:t xml:space="preserve"> for CPA</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1739D8AA" w:rsidR="00770659" w:rsidRPr="00475E6E" w:rsidRDefault="00475E6E" w:rsidP="00FE2C62">
            <w:pPr>
              <w:pStyle w:val="CRCoverPage"/>
              <w:spacing w:after="0"/>
              <w:ind w:left="100"/>
              <w:rPr>
                <w:rFonts w:eastAsia="等线"/>
                <w:noProof/>
                <w:lang w:eastAsia="zh-CN"/>
              </w:rPr>
            </w:pPr>
            <w:r>
              <w:rPr>
                <w:rFonts w:eastAsia="等线" w:hint="eastAsia"/>
                <w:lang w:eastAsia="zh-CN"/>
              </w:rPr>
              <w:t>vivo</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4C4A4381" w:rsidR="00770659" w:rsidRDefault="00475E6E" w:rsidP="00DD25D3">
            <w:pPr>
              <w:pStyle w:val="CRCoverPage"/>
              <w:spacing w:after="0"/>
              <w:ind w:left="100"/>
              <w:rPr>
                <w:noProof/>
              </w:rPr>
            </w:pPr>
            <w:r w:rsidRPr="00475E6E">
              <w:t>LTE_NR_DC_enh2-Core</w:t>
            </w:r>
            <w:r w:rsidR="008C5956" w:rsidRPr="007F2208" w:rsidDel="008C5956">
              <w:rPr>
                <w:rFonts w:eastAsia="Yu Mincho"/>
                <w:color w:val="FF0000"/>
              </w:rPr>
              <w:t xml:space="preserve"> </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6B187EC9" w:rsidR="00770659" w:rsidRDefault="007F2208" w:rsidP="00934DB0">
            <w:pPr>
              <w:pStyle w:val="CRCoverPage"/>
              <w:spacing w:after="0"/>
              <w:ind w:left="100"/>
              <w:rPr>
                <w:noProof/>
              </w:rPr>
            </w:pPr>
            <w:r>
              <w:rPr>
                <w:rFonts w:eastAsia="Yu Mincho"/>
              </w:rPr>
              <w:t>2024-1</w:t>
            </w:r>
            <w:r w:rsidR="00475E6E">
              <w:rPr>
                <w:rFonts w:eastAsia="等线" w:hint="eastAsia"/>
                <w:lang w:eastAsia="zh-CN"/>
              </w:rPr>
              <w:t>1</w:t>
            </w:r>
            <w:r w:rsidR="00417C50" w:rsidRPr="00B71A8F">
              <w:rPr>
                <w:rFonts w:eastAsia="Yu Mincho"/>
              </w:rPr>
              <w:t>-</w:t>
            </w:r>
            <w:r>
              <w:rPr>
                <w:rFonts w:eastAsia="Yu Mincho"/>
              </w:rPr>
              <w:t>0</w:t>
            </w:r>
            <w:r w:rsidR="0008600E">
              <w:rPr>
                <w:rFonts w:eastAsia="Yu Mincho"/>
              </w:rPr>
              <w:t>8</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19C80F45" w:rsidR="00770659" w:rsidRPr="00475E6E" w:rsidRDefault="00417C50" w:rsidP="00FE2C62">
            <w:pPr>
              <w:pStyle w:val="CRCoverPage"/>
              <w:spacing w:after="0"/>
              <w:ind w:left="100"/>
              <w:rPr>
                <w:rFonts w:eastAsia="等线"/>
                <w:noProof/>
                <w:lang w:eastAsia="zh-CN"/>
              </w:rPr>
            </w:pPr>
            <w:r w:rsidRPr="00B71A8F">
              <w:rPr>
                <w:rFonts w:eastAsia="Yu Mincho"/>
              </w:rPr>
              <w:t>Rel-1</w:t>
            </w:r>
            <w:r w:rsidR="00475E6E">
              <w:rPr>
                <w:rFonts w:eastAsia="等线" w:hint="eastAsia"/>
                <w:lang w:eastAsia="zh-CN"/>
              </w:rPr>
              <w:t>7</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84216" w14:textId="439195DA" w:rsidR="001E220F" w:rsidRDefault="00DC7B9C" w:rsidP="00DC7B9C">
            <w:pPr>
              <w:pStyle w:val="B1"/>
              <w:spacing w:after="120"/>
              <w:ind w:left="102" w:firstLine="0"/>
              <w:rPr>
                <w:rFonts w:eastAsia="等线"/>
                <w:lang w:eastAsia="zh-CN"/>
              </w:rPr>
            </w:pPr>
            <w:r>
              <w:rPr>
                <w:rFonts w:eastAsia="等线"/>
                <w:lang w:eastAsia="zh-CN"/>
              </w:rPr>
              <w:t>I</w:t>
            </w:r>
            <w:r>
              <w:rPr>
                <w:rFonts w:eastAsia="等线" w:hint="eastAsia"/>
                <w:lang w:eastAsia="zh-CN"/>
              </w:rPr>
              <w:t xml:space="preserve">n section 5.3.5.2, it is described that </w:t>
            </w:r>
            <w:r>
              <w:t xml:space="preserve">the </w:t>
            </w:r>
            <w:r>
              <w:rPr>
                <w:i/>
                <w:iCs/>
              </w:rPr>
              <w:t>conditionalReconfiguration</w:t>
            </w:r>
            <w:r>
              <w:t xml:space="preserve"> for CPC is included only when at least one RLC bearer is setup in SCG;</w:t>
            </w:r>
            <w:r>
              <w:rPr>
                <w:rFonts w:eastAsia="等线" w:hint="eastAsia"/>
                <w:lang w:eastAsia="zh-CN"/>
              </w:rPr>
              <w:t xml:space="preserve"> while for</w:t>
            </w:r>
            <w:r w:rsidR="00626388">
              <w:rPr>
                <w:rFonts w:eastAsia="等线" w:hint="eastAsia"/>
                <w:lang w:eastAsia="zh-CN"/>
              </w:rPr>
              <w:t xml:space="preserve"> CHO and</w:t>
            </w:r>
            <w:r>
              <w:rPr>
                <w:rFonts w:eastAsia="等线" w:hint="eastAsia"/>
                <w:lang w:eastAsia="zh-CN"/>
              </w:rPr>
              <w:t xml:space="preserve"> CPA, it is described that </w:t>
            </w:r>
            <w:r>
              <w:t xml:space="preserve">the </w:t>
            </w:r>
            <w:r>
              <w:rPr>
                <w:i/>
              </w:rPr>
              <w:t>conditionalReconfiguration</w:t>
            </w:r>
            <w:r>
              <w:t xml:space="preserve"> is included only when AS security has been activated, and SRB2 with at least one DRB or multicast MRB or, for IAB, SRB2, are setup and not suspended.</w:t>
            </w:r>
            <w:r>
              <w:rPr>
                <w:rFonts w:eastAsia="等线" w:hint="eastAsia"/>
                <w:lang w:eastAsia="zh-CN"/>
              </w:rPr>
              <w:t xml:space="preserve"> </w:t>
            </w:r>
          </w:p>
          <w:p w14:paraId="29BCE875" w14:textId="5E12F50D" w:rsidR="000916E0" w:rsidRDefault="00DC7B9C" w:rsidP="00DC7B9C">
            <w:pPr>
              <w:pStyle w:val="B1"/>
              <w:spacing w:after="120"/>
              <w:ind w:left="102" w:firstLine="0"/>
              <w:rPr>
                <w:rFonts w:eastAsia="等线"/>
                <w:lang w:eastAsia="zh-CN"/>
              </w:rPr>
            </w:pPr>
            <w:r>
              <w:rPr>
                <w:rFonts w:eastAsia="等线"/>
                <w:lang w:eastAsia="zh-CN"/>
              </w:rPr>
              <w:t>H</w:t>
            </w:r>
            <w:r>
              <w:rPr>
                <w:rFonts w:eastAsia="等线" w:hint="eastAsia"/>
                <w:lang w:eastAsia="zh-CN"/>
              </w:rPr>
              <w:t xml:space="preserve">owever, the pre-condition </w:t>
            </w:r>
            <w:r w:rsidR="001E220F">
              <w:rPr>
                <w:rFonts w:eastAsia="等线" w:hint="eastAsia"/>
                <w:lang w:eastAsia="zh-CN"/>
              </w:rPr>
              <w:t xml:space="preserve">of </w:t>
            </w:r>
            <w:r w:rsidRPr="00626388">
              <w:rPr>
                <w:rFonts w:eastAsia="等线" w:hint="eastAsia"/>
                <w:i/>
                <w:iCs/>
                <w:lang w:eastAsia="zh-CN"/>
              </w:rPr>
              <w:t>conditionalReconfiguration</w:t>
            </w:r>
            <w:r>
              <w:rPr>
                <w:rFonts w:eastAsia="等线" w:hint="eastAsia"/>
                <w:lang w:eastAsia="zh-CN"/>
              </w:rPr>
              <w:t xml:space="preserve"> for CPC configuration should also </w:t>
            </w:r>
            <w:r w:rsidR="001E220F">
              <w:rPr>
                <w:rFonts w:eastAsia="等线" w:hint="eastAsia"/>
                <w:lang w:eastAsia="zh-CN"/>
              </w:rPr>
              <w:t xml:space="preserve">include </w:t>
            </w:r>
            <w:r>
              <w:rPr>
                <w:rFonts w:eastAsia="等线" w:hint="eastAsia"/>
                <w:lang w:eastAsia="zh-CN"/>
              </w:rPr>
              <w:t xml:space="preserve">that the AS security </w:t>
            </w:r>
            <w:r w:rsidRPr="000916E0">
              <w:rPr>
                <w:rFonts w:eastAsia="等线" w:hint="eastAsia"/>
                <w:lang w:eastAsia="zh-CN"/>
              </w:rPr>
              <w:t>has been</w:t>
            </w:r>
            <w:r>
              <w:rPr>
                <w:rFonts w:eastAsia="等线" w:hint="eastAsia"/>
                <w:lang w:eastAsia="zh-CN"/>
              </w:rPr>
              <w:t xml:space="preserve"> activated</w:t>
            </w:r>
            <w:r w:rsidR="001E220F">
              <w:rPr>
                <w:rFonts w:eastAsia="等线" w:hint="eastAsia"/>
                <w:lang w:eastAsia="zh-CN"/>
              </w:rPr>
              <w:t>,</w:t>
            </w:r>
            <w:r w:rsidR="001E220F">
              <w:rPr>
                <w:rFonts w:eastAsia="等线" w:hint="eastAsia"/>
              </w:rPr>
              <w:t xml:space="preserve"> </w:t>
            </w:r>
            <w:r w:rsidR="008B6047" w:rsidRPr="008B6047">
              <w:rPr>
                <w:rFonts w:eastAsia="等线"/>
                <w:lang w:eastAsia="zh-CN"/>
              </w:rPr>
              <w:t>following the requirement for CHO</w:t>
            </w:r>
            <w:r w:rsidR="008B6047">
              <w:rPr>
                <w:rFonts w:eastAsia="等线" w:hint="eastAsia"/>
                <w:lang w:eastAsia="zh-CN"/>
              </w:rPr>
              <w:t xml:space="preserve"> and </w:t>
            </w:r>
            <w:r w:rsidR="008B6047" w:rsidRPr="008B6047">
              <w:rPr>
                <w:rFonts w:eastAsia="等线"/>
                <w:lang w:eastAsia="zh-CN"/>
              </w:rPr>
              <w:t>CPA. While</w:t>
            </w:r>
            <w:r w:rsidR="001E220F">
              <w:rPr>
                <w:rFonts w:eastAsia="等线" w:hint="eastAsia"/>
                <w:lang w:eastAsia="zh-CN"/>
              </w:rPr>
              <w:t xml:space="preserve"> and the pre-condition for </w:t>
            </w:r>
            <w:r w:rsidR="001E220F" w:rsidRPr="00626388">
              <w:rPr>
                <w:rFonts w:eastAsia="等线" w:hint="eastAsia"/>
                <w:i/>
                <w:iCs/>
                <w:lang w:eastAsia="zh-CN"/>
              </w:rPr>
              <w:t>conditionalReconfiguration f</w:t>
            </w:r>
            <w:r w:rsidR="001E220F">
              <w:rPr>
                <w:rFonts w:eastAsia="等线" w:hint="eastAsia"/>
                <w:lang w:eastAsia="zh-CN"/>
              </w:rPr>
              <w:t>or CPA should not include the conditions related to the SRB2 or DRB</w:t>
            </w:r>
            <w:r w:rsidR="008B6047">
              <w:rPr>
                <w:rFonts w:eastAsia="等线" w:hint="eastAsia"/>
                <w:lang w:eastAsia="zh-CN"/>
              </w:rPr>
              <w:t>,</w:t>
            </w:r>
            <w:r w:rsidR="008B6047">
              <w:rPr>
                <w:rFonts w:eastAsia="等线"/>
                <w:lang w:eastAsia="zh-CN"/>
              </w:rPr>
              <w:t xml:space="preserve"> as these conditions are not requried for </w:t>
            </w:r>
            <w:r w:rsidR="008B6047">
              <w:t xml:space="preserve">CPC </w:t>
            </w:r>
            <w:r w:rsidR="008B6047">
              <w:rPr>
                <w:rFonts w:eastAsia="等线" w:hint="eastAsia"/>
                <w:lang w:eastAsia="zh-CN"/>
              </w:rPr>
              <w:t xml:space="preserve">and </w:t>
            </w:r>
            <w:r w:rsidR="008B6047">
              <w:t xml:space="preserve">the </w:t>
            </w:r>
            <w:r w:rsidR="008B6047">
              <w:rPr>
                <w:i/>
                <w:iCs/>
              </w:rPr>
              <w:t>ltm-Config</w:t>
            </w:r>
            <w:r w:rsidR="008B6047">
              <w:t xml:space="preserve"> for LTM on the SCG</w:t>
            </w:r>
            <w:r w:rsidR="000916E0">
              <w:rPr>
                <w:rFonts w:eastAsia="等线" w:hint="eastAsia"/>
                <w:lang w:eastAsia="zh-CN"/>
              </w:rPr>
              <w:t xml:space="preserve">. </w:t>
            </w:r>
          </w:p>
          <w:p w14:paraId="294E77AB" w14:textId="3A6BE414" w:rsidR="00DC7B9C" w:rsidRPr="00A9427A" w:rsidRDefault="001E220F" w:rsidP="001E220F">
            <w:pPr>
              <w:pStyle w:val="B1"/>
              <w:spacing w:after="120"/>
              <w:ind w:left="102" w:firstLine="0"/>
              <w:rPr>
                <w:rFonts w:eastAsia="等线"/>
                <w:lang w:eastAsia="zh-CN"/>
              </w:rPr>
            </w:pPr>
            <w:r>
              <w:rPr>
                <w:rFonts w:eastAsia="等线"/>
                <w:lang w:eastAsia="zh-CN"/>
              </w:rPr>
              <w:t>B</w:t>
            </w:r>
            <w:r>
              <w:rPr>
                <w:rFonts w:eastAsia="等线" w:hint="eastAsia"/>
                <w:lang w:eastAsia="zh-CN"/>
              </w:rPr>
              <w:t xml:space="preserve">esides, the </w:t>
            </w:r>
            <w:r w:rsidR="00082095">
              <w:rPr>
                <w:rFonts w:eastAsia="等线" w:hint="eastAsia"/>
                <w:lang w:eastAsia="zh-CN"/>
              </w:rPr>
              <w:t>i</w:t>
            </w:r>
            <w:r w:rsidR="00082095" w:rsidRPr="00082095">
              <w:rPr>
                <w:rFonts w:eastAsia="等线"/>
                <w:lang w:eastAsia="zh-CN"/>
              </w:rPr>
              <w:t>nterpretation</w:t>
            </w:r>
            <w:r>
              <w:rPr>
                <w:rFonts w:eastAsia="等线" w:hint="eastAsia"/>
                <w:lang w:eastAsia="zh-CN"/>
              </w:rPr>
              <w:t xml:space="preserve"> of </w:t>
            </w:r>
            <w:r>
              <w:rPr>
                <w:rFonts w:eastAsia="等线"/>
                <w:lang w:eastAsia="zh-CN"/>
              </w:rPr>
              <w:t>“</w:t>
            </w:r>
            <w:r w:rsidRPr="001E220F">
              <w:rPr>
                <w:rFonts w:eastAsia="等线"/>
                <w:lang w:eastAsia="zh-CN"/>
              </w:rPr>
              <w:t xml:space="preserve">the </w:t>
            </w:r>
            <w:r w:rsidRPr="00626388">
              <w:rPr>
                <w:rFonts w:eastAsia="等线"/>
                <w:i/>
                <w:iCs/>
                <w:lang w:eastAsia="zh-CN"/>
              </w:rPr>
              <w:t>conditionalReconfiguration</w:t>
            </w:r>
            <w:r w:rsidRPr="001E220F">
              <w:rPr>
                <w:rFonts w:eastAsia="等线"/>
                <w:lang w:eastAsia="zh-CN"/>
              </w:rPr>
              <w:t xml:space="preserve"> for CPC is included only when at least one RLC </w:t>
            </w:r>
            <w:r w:rsidRPr="00A9427A">
              <w:rPr>
                <w:rFonts w:eastAsia="等线"/>
                <w:lang w:eastAsia="zh-CN"/>
              </w:rPr>
              <w:t>bearer is setup in SCG”</w:t>
            </w:r>
            <w:r w:rsidRPr="00A9427A">
              <w:rPr>
                <w:rFonts w:eastAsia="等线" w:hint="eastAsia"/>
                <w:lang w:eastAsia="zh-CN"/>
              </w:rPr>
              <w:t xml:space="preserve"> is that </w:t>
            </w:r>
            <w:r w:rsidR="00626388" w:rsidRPr="00A9427A">
              <w:rPr>
                <w:rFonts w:eastAsia="等线" w:hint="eastAsia"/>
                <w:lang w:eastAsia="zh-CN"/>
              </w:rPr>
              <w:t>at the time of</w:t>
            </w:r>
            <w:r w:rsidR="00082095" w:rsidRPr="00A9427A">
              <w:rPr>
                <w:rFonts w:eastAsia="等线" w:hint="eastAsia"/>
                <w:lang w:eastAsia="zh-CN"/>
              </w:rPr>
              <w:t xml:space="preserve"> the</w:t>
            </w:r>
            <w:r w:rsidRPr="00A9427A">
              <w:rPr>
                <w:rFonts w:eastAsia="等线" w:hint="eastAsia"/>
                <w:lang w:eastAsia="zh-CN"/>
              </w:rPr>
              <w:t xml:space="preserve"> CPC</w:t>
            </w:r>
            <w:r w:rsidR="00082095" w:rsidRPr="00A9427A">
              <w:rPr>
                <w:rFonts w:eastAsia="等线" w:hint="eastAsia"/>
                <w:lang w:eastAsia="zh-CN"/>
              </w:rPr>
              <w:t xml:space="preserve"> execution</w:t>
            </w:r>
            <w:r w:rsidRPr="00A9427A">
              <w:rPr>
                <w:rFonts w:eastAsia="等线" w:hint="eastAsia"/>
                <w:lang w:eastAsia="zh-CN"/>
              </w:rPr>
              <w:t>, at least one RLC bearer is setup in SCG</w:t>
            </w:r>
            <w:r w:rsidR="00626388" w:rsidRPr="00A9427A">
              <w:rPr>
                <w:rFonts w:eastAsia="等线" w:hint="eastAsia"/>
                <w:lang w:eastAsia="zh-CN"/>
              </w:rPr>
              <w:t>,</w:t>
            </w:r>
            <w:r w:rsidRPr="00A9427A">
              <w:rPr>
                <w:rFonts w:eastAsia="等线" w:hint="eastAsia"/>
                <w:lang w:eastAsia="zh-CN"/>
              </w:rPr>
              <w:t xml:space="preserve"> which is aligned with the </w:t>
            </w:r>
            <w:r w:rsidRPr="00A9427A">
              <w:rPr>
                <w:rFonts w:eastAsia="等线"/>
                <w:lang w:eastAsia="zh-CN"/>
              </w:rPr>
              <w:t>following</w:t>
            </w:r>
            <w:r w:rsidRPr="00A9427A">
              <w:rPr>
                <w:rFonts w:eastAsia="等线" w:hint="eastAsia"/>
                <w:lang w:eastAsia="zh-CN"/>
              </w:rPr>
              <w:t xml:space="preserve"> Rel-15 principle:</w:t>
            </w:r>
          </w:p>
          <w:p w14:paraId="136F9C4B" w14:textId="76F4D2F8" w:rsidR="00DC7B9C" w:rsidRPr="00A9427A" w:rsidRDefault="00DC7B9C" w:rsidP="001E220F">
            <w:pPr>
              <w:pStyle w:val="B1"/>
              <w:ind w:left="102" w:firstLine="0"/>
              <w:rPr>
                <w:rFonts w:eastAsia="等线"/>
                <w:i/>
                <w:iCs/>
                <w:lang w:eastAsia="zh-CN"/>
              </w:rPr>
            </w:pPr>
            <w:r w:rsidRPr="00A9427A">
              <w:rPr>
                <w:i/>
                <w:iCs/>
              </w:rPr>
              <w:t>the reconfigurationWithSync is included in secondaryCellGroup only when at least one RLC bearer or BH RLC channel is setup in SCG;</w:t>
            </w:r>
          </w:p>
          <w:p w14:paraId="013BE0ED" w14:textId="16A4E2B3" w:rsidR="00626388" w:rsidRPr="00A9427A" w:rsidRDefault="001E220F" w:rsidP="00626388">
            <w:pPr>
              <w:pStyle w:val="B1"/>
              <w:spacing w:after="120"/>
              <w:ind w:left="102" w:firstLine="0"/>
              <w:rPr>
                <w:rFonts w:eastAsia="等线"/>
                <w:lang w:eastAsia="zh-CN"/>
              </w:rPr>
            </w:pPr>
            <w:r w:rsidRPr="00A9427A">
              <w:rPr>
                <w:rFonts w:eastAsia="等线" w:hint="eastAsia"/>
                <w:lang w:eastAsia="zh-CN"/>
              </w:rPr>
              <w:t xml:space="preserve">Since for CPA, </w:t>
            </w:r>
            <w:r w:rsidRPr="00A9427A">
              <w:t>the</w:t>
            </w:r>
            <w:r w:rsidRPr="00A9427A">
              <w:rPr>
                <w:i/>
                <w:iCs/>
              </w:rPr>
              <w:t xml:space="preserve"> reconfigurationWithSync </w:t>
            </w:r>
            <w:r w:rsidRPr="00A9427A">
              <w:t xml:space="preserve">is </w:t>
            </w:r>
            <w:r w:rsidRPr="00A9427A">
              <w:rPr>
                <w:rFonts w:eastAsia="等线" w:hint="eastAsia"/>
                <w:lang w:eastAsia="zh-CN"/>
              </w:rPr>
              <w:t xml:space="preserve">also </w:t>
            </w:r>
            <w:r w:rsidRPr="00A9427A">
              <w:t xml:space="preserve">included in </w:t>
            </w:r>
            <w:r w:rsidRPr="00A9427A">
              <w:rPr>
                <w:i/>
                <w:iCs/>
              </w:rPr>
              <w:t>secondaryCellGroup</w:t>
            </w:r>
            <w:r w:rsidRPr="00A9427A">
              <w:rPr>
                <w:rFonts w:eastAsia="等线" w:hint="eastAsia"/>
                <w:lang w:eastAsia="zh-CN"/>
              </w:rPr>
              <w:t>,</w:t>
            </w:r>
            <w:r w:rsidRPr="00A9427A">
              <w:rPr>
                <w:rFonts w:eastAsia="等线" w:hint="eastAsia"/>
                <w:i/>
                <w:iCs/>
                <w:lang w:eastAsia="zh-CN"/>
              </w:rPr>
              <w:t xml:space="preserve"> </w:t>
            </w:r>
            <w:r w:rsidRPr="00A9427A">
              <w:rPr>
                <w:rFonts w:eastAsia="等线" w:hint="eastAsia"/>
                <w:lang w:eastAsia="zh-CN"/>
              </w:rPr>
              <w:t xml:space="preserve">and when CPA is executed, </w:t>
            </w:r>
            <w:r w:rsidR="00082095" w:rsidRPr="00A9427A">
              <w:rPr>
                <w:rFonts w:eastAsia="等线" w:hint="eastAsia"/>
                <w:lang w:eastAsia="zh-CN"/>
              </w:rPr>
              <w:t xml:space="preserve">it is obvious that </w:t>
            </w:r>
            <w:r w:rsidRPr="00A9427A">
              <w:rPr>
                <w:rFonts w:eastAsia="等线" w:hint="eastAsia"/>
                <w:lang w:eastAsia="zh-CN"/>
              </w:rPr>
              <w:t>at least one RLC bearer is also setup in SCG. To align with the above Rel-15 principle, the CPA should also have the same restriction.</w:t>
            </w:r>
          </w:p>
          <w:p w14:paraId="1EA76344" w14:textId="2608D1A7" w:rsidR="00626388" w:rsidRPr="00A9427A" w:rsidRDefault="00626388" w:rsidP="00626388">
            <w:pPr>
              <w:pStyle w:val="B1"/>
              <w:spacing w:after="120"/>
              <w:ind w:left="102" w:firstLine="0"/>
              <w:rPr>
                <w:rFonts w:eastAsia="等线"/>
                <w:lang w:eastAsia="zh-CN"/>
              </w:rPr>
            </w:pPr>
            <w:r w:rsidRPr="00A9427A">
              <w:rPr>
                <w:rFonts w:eastAsia="等线" w:hint="eastAsia"/>
                <w:lang w:eastAsia="zh-CN"/>
              </w:rPr>
              <w:t>Similarly,</w:t>
            </w:r>
            <w:r w:rsidRPr="00A9427A">
              <w:rPr>
                <w:rFonts w:eastAsia="等线" w:hint="eastAsia"/>
                <w:i/>
                <w:iCs/>
                <w:lang w:eastAsia="zh-CN"/>
              </w:rPr>
              <w:t xml:space="preserve"> </w:t>
            </w:r>
            <w:r w:rsidRPr="00A9427A">
              <w:rPr>
                <w:rFonts w:eastAsia="等线" w:hint="eastAsia"/>
                <w:lang w:eastAsia="zh-CN"/>
              </w:rPr>
              <w:t xml:space="preserve">for the </w:t>
            </w:r>
            <w:r w:rsidRPr="00A9427A">
              <w:rPr>
                <w:i/>
              </w:rPr>
              <w:t>conditionalReconfiguration</w:t>
            </w:r>
            <w:r w:rsidRPr="00A9427A">
              <w:t xml:space="preserve"> for CHO</w:t>
            </w:r>
            <w:r w:rsidRPr="00A9427A">
              <w:rPr>
                <w:rFonts w:eastAsia="等线" w:hint="eastAsia"/>
                <w:lang w:eastAsia="zh-CN"/>
              </w:rPr>
              <w:t>, the pre-condition should also be align</w:t>
            </w:r>
            <w:r w:rsidR="0021551A" w:rsidRPr="00A9427A">
              <w:rPr>
                <w:rFonts w:eastAsia="等线"/>
                <w:lang w:eastAsia="zh-CN"/>
              </w:rPr>
              <w:t>ed</w:t>
            </w:r>
            <w:r w:rsidRPr="00A9427A">
              <w:rPr>
                <w:rFonts w:eastAsia="等线" w:hint="eastAsia"/>
                <w:lang w:eastAsia="zh-CN"/>
              </w:rPr>
              <w:t xml:space="preserve"> with the</w:t>
            </w:r>
            <w:r w:rsidRPr="00A9427A">
              <w:t xml:space="preserve"> </w:t>
            </w:r>
            <w:r w:rsidRPr="00A9427A">
              <w:rPr>
                <w:i/>
                <w:iCs/>
              </w:rPr>
              <w:t>reconfigurationWithSync</w:t>
            </w:r>
            <w:r w:rsidRPr="00A9427A">
              <w:t xml:space="preserve"> is included in </w:t>
            </w:r>
            <w:r w:rsidRPr="00A9427A">
              <w:rPr>
                <w:i/>
                <w:iCs/>
              </w:rPr>
              <w:t>masterCellGroup</w:t>
            </w:r>
            <w:r w:rsidRPr="00A9427A">
              <w:rPr>
                <w:rFonts w:eastAsia="等线" w:hint="eastAsia"/>
                <w:lang w:eastAsia="zh-CN"/>
              </w:rPr>
              <w:t xml:space="preserve">, which should be the </w:t>
            </w:r>
            <w:r w:rsidRPr="00A9427A">
              <w:t>SRB2 with at least one DRB or multicast MRB or, for IAB, SRB2</w:t>
            </w:r>
            <w:r w:rsidRPr="00A9427A">
              <w:rPr>
                <w:rFonts w:eastAsia="等线" w:hint="eastAsia"/>
                <w:lang w:eastAsia="zh-CN"/>
              </w:rPr>
              <w:t xml:space="preserve"> have been setup while not </w:t>
            </w:r>
            <w:r w:rsidRPr="00A9427A">
              <w:rPr>
                <w:rFonts w:eastAsia="等线"/>
                <w:lang w:eastAsia="zh-CN"/>
              </w:rPr>
              <w:t>“</w:t>
            </w:r>
            <w:r w:rsidRPr="00A9427A">
              <w:rPr>
                <w:rFonts w:eastAsia="等线" w:hint="eastAsia"/>
                <w:lang w:eastAsia="zh-CN"/>
              </w:rPr>
              <w:t>are setup with the execution of CHO</w:t>
            </w:r>
            <w:r w:rsidRPr="00A9427A">
              <w:rPr>
                <w:rFonts w:eastAsia="等线"/>
                <w:lang w:eastAsia="zh-CN"/>
              </w:rPr>
              <w:t>”</w:t>
            </w:r>
            <w:r w:rsidRPr="00A9427A">
              <w:rPr>
                <w:rFonts w:eastAsia="等线" w:hint="eastAsia"/>
                <w:lang w:eastAsia="zh-CN"/>
              </w:rPr>
              <w:t>.</w:t>
            </w:r>
          </w:p>
          <w:p w14:paraId="30625B1A" w14:textId="67B398FB" w:rsidR="007F2208" w:rsidRPr="00E07951" w:rsidRDefault="00626388" w:rsidP="00E07951">
            <w:pPr>
              <w:pStyle w:val="B1"/>
              <w:rPr>
                <w:rFonts w:eastAsia="等线"/>
                <w:lang w:eastAsia="zh-CN"/>
              </w:rPr>
            </w:pPr>
            <w:r w:rsidRPr="00A9427A">
              <w:lastRenderedPageBreak/>
              <w:t>-</w:t>
            </w:r>
            <w:r w:rsidRPr="00A9427A">
              <w:tab/>
            </w:r>
            <w:r w:rsidRPr="00A9427A">
              <w:rPr>
                <w:i/>
                <w:iCs/>
              </w:rPr>
              <w:t>the reconfigurationWithSync</w:t>
            </w:r>
            <w:r w:rsidRPr="00A9427A">
              <w:t xml:space="preserve"> is included in </w:t>
            </w:r>
            <w:r w:rsidRPr="00A9427A">
              <w:rPr>
                <w:i/>
                <w:iCs/>
              </w:rPr>
              <w:t>masterCellGroup</w:t>
            </w:r>
            <w:r w:rsidRPr="00A9427A">
              <w:t xml:space="preserve"> only when AS security has been activated, and SRB2 with at least one DRB or multicast MRB or, for IAB, SRB2, have been setup and not suspended;</w:t>
            </w:r>
          </w:p>
        </w:tc>
      </w:tr>
      <w:tr w:rsidR="00770659" w14:paraId="62AFA9CA" w14:textId="77777777" w:rsidTr="00FE2C62">
        <w:tc>
          <w:tcPr>
            <w:tcW w:w="2694" w:type="dxa"/>
            <w:gridSpan w:val="2"/>
            <w:tcBorders>
              <w:left w:val="single" w:sz="4" w:space="0" w:color="auto"/>
            </w:tcBorders>
          </w:tcPr>
          <w:p w14:paraId="6AFB432F" w14:textId="77777777" w:rsidR="00770659" w:rsidRPr="001E220F" w:rsidRDefault="00770659" w:rsidP="00FE2C62">
            <w:pPr>
              <w:pStyle w:val="CRCoverPage"/>
              <w:spacing w:after="0"/>
              <w:rPr>
                <w:rFonts w:eastAsia="等线"/>
                <w:b/>
                <w:i/>
                <w:noProof/>
                <w:sz w:val="8"/>
                <w:szCs w:val="8"/>
                <w:lang w:eastAsia="zh-CN"/>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3D8CE5" w14:textId="7D52FDBC" w:rsidR="001770F1" w:rsidRDefault="00D06B55" w:rsidP="001770F1">
            <w:pPr>
              <w:pStyle w:val="CRCoverPage"/>
              <w:numPr>
                <w:ilvl w:val="0"/>
                <w:numId w:val="6"/>
              </w:numPr>
              <w:spacing w:after="0"/>
              <w:rPr>
                <w:rFonts w:eastAsia="等线"/>
                <w:noProof/>
                <w:lang w:eastAsia="zh-CN"/>
              </w:rPr>
            </w:pPr>
            <w:r>
              <w:rPr>
                <w:rFonts w:eastAsia="等线"/>
                <w:noProof/>
                <w:lang w:eastAsia="zh-CN"/>
              </w:rPr>
              <w:t xml:space="preserve">Add a </w:t>
            </w:r>
            <w:r w:rsidR="001E220F">
              <w:rPr>
                <w:rFonts w:eastAsia="等线" w:hint="eastAsia"/>
                <w:noProof/>
                <w:lang w:eastAsia="zh-CN"/>
              </w:rPr>
              <w:t xml:space="preserve">restriction that </w:t>
            </w:r>
            <w:r w:rsidR="001E220F" w:rsidRPr="001E220F">
              <w:rPr>
                <w:rFonts w:eastAsia="等线"/>
                <w:noProof/>
                <w:lang w:eastAsia="zh-CN"/>
              </w:rPr>
              <w:t>the conditionalReconfiguration for CP</w:t>
            </w:r>
            <w:r w:rsidR="001E220F">
              <w:rPr>
                <w:rFonts w:eastAsia="等线" w:hint="eastAsia"/>
                <w:noProof/>
                <w:lang w:eastAsia="zh-CN"/>
              </w:rPr>
              <w:t>A</w:t>
            </w:r>
            <w:r w:rsidR="001E220F" w:rsidRPr="001E220F">
              <w:rPr>
                <w:rFonts w:eastAsia="等线"/>
                <w:noProof/>
                <w:lang w:eastAsia="zh-CN"/>
              </w:rPr>
              <w:t xml:space="preserve"> is included only when at least one RLC bearer is setup in SCG;</w:t>
            </w:r>
          </w:p>
          <w:p w14:paraId="7913CB82" w14:textId="086A967D" w:rsidR="00770659" w:rsidRPr="001770F1" w:rsidRDefault="001770F1" w:rsidP="001770F1">
            <w:pPr>
              <w:pStyle w:val="CRCoverPage"/>
              <w:numPr>
                <w:ilvl w:val="0"/>
                <w:numId w:val="6"/>
              </w:numPr>
              <w:spacing w:after="0"/>
              <w:rPr>
                <w:rFonts w:eastAsia="等线"/>
                <w:noProof/>
                <w:lang w:val="x-none" w:eastAsia="zh-CN"/>
              </w:rPr>
            </w:pPr>
            <w:r>
              <w:rPr>
                <w:rFonts w:eastAsia="等线" w:hint="eastAsia"/>
                <w:noProof/>
                <w:lang w:eastAsia="zh-CN"/>
              </w:rPr>
              <w:t>A</w:t>
            </w:r>
            <w:r w:rsidR="001E220F">
              <w:rPr>
                <w:rFonts w:eastAsia="等线" w:hint="eastAsia"/>
                <w:noProof/>
                <w:lang w:eastAsia="zh-CN"/>
              </w:rPr>
              <w:t>dd a pre-condition for conditionalReconfiguration for CPC, and change the pre-condition for conditionReconfiguration for CP</w:t>
            </w:r>
            <w:r>
              <w:rPr>
                <w:rFonts w:eastAsia="等线" w:hint="eastAsia"/>
                <w:noProof/>
                <w:lang w:eastAsia="zh-CN"/>
              </w:rPr>
              <w:t>A</w:t>
            </w:r>
            <w:r w:rsidR="001E220F">
              <w:rPr>
                <w:rFonts w:eastAsia="等线" w:hint="eastAsia"/>
                <w:noProof/>
                <w:lang w:eastAsia="zh-CN"/>
              </w:rPr>
              <w:t xml:space="preserve"> to that </w:t>
            </w:r>
            <w:r w:rsidR="001E220F">
              <w:t>when AS security has been activated</w:t>
            </w:r>
            <w:r w:rsidR="00447DCC">
              <w:rPr>
                <w:rFonts w:eastAsia="等线" w:hint="eastAsia"/>
                <w:lang w:eastAsia="zh-CN"/>
              </w:rPr>
              <w:t>;</w:t>
            </w:r>
          </w:p>
          <w:p w14:paraId="15479F59" w14:textId="218C15ED" w:rsidR="001770F1" w:rsidRPr="001E220F" w:rsidRDefault="001770F1" w:rsidP="001770F1">
            <w:pPr>
              <w:pStyle w:val="CRCoverPage"/>
              <w:numPr>
                <w:ilvl w:val="0"/>
                <w:numId w:val="6"/>
              </w:numPr>
              <w:spacing w:after="0"/>
              <w:rPr>
                <w:rFonts w:eastAsia="等线"/>
                <w:noProof/>
                <w:lang w:val="x-none" w:eastAsia="zh-CN"/>
              </w:rPr>
            </w:pPr>
            <w:r>
              <w:rPr>
                <w:rFonts w:eastAsia="等线"/>
                <w:lang w:val="x-none" w:eastAsia="zh-CN"/>
              </w:rPr>
              <w:t>C</w:t>
            </w:r>
            <w:r>
              <w:rPr>
                <w:rFonts w:eastAsia="等线" w:hint="eastAsia"/>
                <w:lang w:val="x-none" w:eastAsia="zh-CN"/>
              </w:rPr>
              <w:t>hange the</w:t>
            </w:r>
            <w:r w:rsidRPr="001E220F">
              <w:rPr>
                <w:rFonts w:eastAsia="等线"/>
                <w:noProof/>
                <w:lang w:eastAsia="zh-CN"/>
              </w:rPr>
              <w:t xml:space="preserve"> </w:t>
            </w:r>
            <w:r>
              <w:rPr>
                <w:rFonts w:eastAsia="等线" w:hint="eastAsia"/>
                <w:noProof/>
                <w:lang w:eastAsia="zh-CN"/>
              </w:rPr>
              <w:t xml:space="preserve">pre-condition of </w:t>
            </w:r>
            <w:r w:rsidRPr="001E220F">
              <w:rPr>
                <w:rFonts w:eastAsia="等线"/>
                <w:noProof/>
                <w:lang w:eastAsia="zh-CN"/>
              </w:rPr>
              <w:t>conditionalReconfiguration for C</w:t>
            </w:r>
            <w:r>
              <w:rPr>
                <w:rFonts w:eastAsia="等线" w:hint="eastAsia"/>
                <w:noProof/>
                <w:lang w:eastAsia="zh-CN"/>
              </w:rPr>
              <w:t xml:space="preserve">HO to that </w:t>
            </w:r>
            <w:r>
              <w:t xml:space="preserve">SRB2 with at least one DRB or multicast MRB or, for IAB, SRB2, </w:t>
            </w:r>
            <w:r>
              <w:rPr>
                <w:rFonts w:eastAsia="等线" w:hint="eastAsia"/>
                <w:lang w:eastAsia="zh-CN"/>
              </w:rPr>
              <w:t>have been</w:t>
            </w:r>
            <w:r>
              <w:t xml:space="preserve"> setup and not suspended</w:t>
            </w:r>
            <w:r w:rsidR="00447DCC">
              <w:rPr>
                <w:rFonts w:eastAsia="等线" w:hint="eastAsia"/>
                <w:lang w:eastAsia="zh-CN"/>
              </w:rPr>
              <w:t>.</w:t>
            </w:r>
          </w:p>
          <w:p w14:paraId="07732C32" w14:textId="77777777" w:rsidR="00442630" w:rsidRPr="001770F1" w:rsidRDefault="00442630" w:rsidP="00FE2C62">
            <w:pPr>
              <w:pStyle w:val="CRCoverPage"/>
              <w:spacing w:after="0"/>
              <w:ind w:left="100"/>
              <w:rPr>
                <w:noProof/>
                <w:lang w:val="x-none"/>
              </w:rPr>
            </w:pPr>
          </w:p>
          <w:p w14:paraId="0E0D4F9D" w14:textId="77777777" w:rsid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2DB1F9EF" w14:textId="77777777" w:rsidR="001770F1" w:rsidRPr="001770F1" w:rsidRDefault="001770F1" w:rsidP="001770F1">
            <w:pPr>
              <w:overflowPunct/>
              <w:autoSpaceDE/>
              <w:autoSpaceDN/>
              <w:adjustRightInd/>
              <w:spacing w:before="40" w:afterLines="40" w:after="96" w:line="259" w:lineRule="auto"/>
              <w:textAlignment w:val="auto"/>
              <w:rPr>
                <w:rFonts w:ascii="Arial" w:eastAsia="宋体" w:hAnsi="Arial" w:cs="Arial"/>
                <w:u w:val="single"/>
                <w:lang w:eastAsia="en-US"/>
              </w:rPr>
            </w:pPr>
            <w:r w:rsidRPr="001770F1">
              <w:rPr>
                <w:rFonts w:ascii="Arial" w:eastAsia="宋体" w:hAnsi="Arial" w:cs="Arial"/>
                <w:u w:val="single"/>
                <w:lang w:eastAsia="en-US"/>
              </w:rPr>
              <w:t>Impacted 5G architecture options:</w:t>
            </w:r>
          </w:p>
          <w:p w14:paraId="1F9692F8" w14:textId="101689B2" w:rsidR="001770F1" w:rsidRPr="001770F1" w:rsidRDefault="001770F1" w:rsidP="001770F1">
            <w:pPr>
              <w:overflowPunct/>
              <w:autoSpaceDE/>
              <w:autoSpaceDN/>
              <w:adjustRightInd/>
              <w:spacing w:after="0" w:line="259" w:lineRule="auto"/>
              <w:textAlignment w:val="auto"/>
              <w:rPr>
                <w:rFonts w:ascii="Arial" w:eastAsia="宋体" w:hAnsi="Arial" w:cs="Arial"/>
                <w:lang w:eastAsia="zh-CN"/>
              </w:rPr>
            </w:pPr>
            <w:r w:rsidRPr="001770F1">
              <w:rPr>
                <w:rFonts w:ascii="Arial" w:eastAsia="宋体" w:hAnsi="Arial" w:cs="Arial"/>
                <w:lang w:eastAsia="zh-CN"/>
              </w:rPr>
              <w:t xml:space="preserve">NR CA, </w:t>
            </w:r>
            <w:r w:rsidR="004B5432">
              <w:rPr>
                <w:rFonts w:ascii="Arial" w:eastAsia="宋体" w:hAnsi="Arial" w:cs="Arial" w:hint="eastAsia"/>
                <w:lang w:eastAsia="zh-CN"/>
              </w:rPr>
              <w:t>M</w:t>
            </w:r>
            <w:r w:rsidRPr="001770F1">
              <w:rPr>
                <w:rFonts w:ascii="Arial" w:eastAsia="宋体" w:hAnsi="Arial" w:cs="Arial"/>
                <w:lang w:eastAsia="zh-CN"/>
              </w:rPr>
              <w:t>R-DC</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0BAFEE4B" w14:textId="689E8318" w:rsidR="00442630" w:rsidRPr="00442630" w:rsidRDefault="001E220F" w:rsidP="00442630">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hint="eastAsia"/>
                <w:lang w:eastAsia="zh-CN"/>
              </w:rPr>
              <w:t>RRC reconfiguration</w:t>
            </w:r>
          </w:p>
          <w:p w14:paraId="77556AFD" w14:textId="77777777" w:rsidR="00442630" w:rsidRDefault="00442630" w:rsidP="00442630">
            <w:pPr>
              <w:overflowPunct/>
              <w:autoSpaceDE/>
              <w:autoSpaceDN/>
              <w:adjustRightInd/>
              <w:spacing w:before="20" w:after="80"/>
              <w:textAlignment w:val="auto"/>
              <w:rPr>
                <w:rFonts w:ascii="Arial" w:eastAsia="宋体" w:hAnsi="Arial"/>
                <w:noProof/>
                <w:u w:val="single"/>
                <w:lang w:eastAsia="en-US"/>
              </w:rPr>
            </w:pPr>
            <w:r w:rsidRPr="00442630">
              <w:rPr>
                <w:rFonts w:ascii="Arial" w:eastAsia="宋体" w:hAnsi="Arial"/>
                <w:noProof/>
                <w:u w:val="single"/>
                <w:lang w:eastAsia="en-US"/>
              </w:rPr>
              <w:t>Inter-operability:</w:t>
            </w:r>
          </w:p>
          <w:p w14:paraId="08DB7311" w14:textId="07071F79" w:rsidR="001770F1" w:rsidRPr="001770F1" w:rsidRDefault="001770F1" w:rsidP="001770F1">
            <w:pPr>
              <w:numPr>
                <w:ilvl w:val="0"/>
                <w:numId w:val="7"/>
              </w:numPr>
              <w:overflowPunct/>
              <w:autoSpaceDE/>
              <w:autoSpaceDN/>
              <w:adjustRightInd/>
              <w:spacing w:after="0" w:line="254" w:lineRule="auto"/>
              <w:textAlignment w:val="auto"/>
              <w:rPr>
                <w:rFonts w:ascii="Arial" w:eastAsia="Yu Mincho" w:hAnsi="Arial" w:cs="Arial"/>
                <w:noProof/>
                <w:lang w:val="sv-SE"/>
              </w:rPr>
            </w:pPr>
            <w:r w:rsidRPr="001770F1">
              <w:rPr>
                <w:rFonts w:ascii="Arial" w:eastAsia="Malgun Gothic" w:hAnsi="Arial" w:cs="Arial"/>
                <w:lang w:val="sv-SE" w:eastAsia="en-US"/>
              </w:rPr>
              <w:t>If the Network is implemented according to the CR and the UE is not,</w:t>
            </w:r>
            <w:r w:rsidR="0021551A">
              <w:rPr>
                <w:rFonts w:ascii="Arial" w:eastAsia="Malgun Gothic" w:hAnsi="Arial" w:cs="Arial"/>
                <w:lang w:val="sv-SE" w:eastAsia="en-US"/>
              </w:rPr>
              <w:t xml:space="preserve"> </w:t>
            </w:r>
            <w:r>
              <w:rPr>
                <w:rFonts w:ascii="Arial" w:eastAsia="等线" w:hAnsi="Arial" w:cs="Arial" w:hint="eastAsia"/>
                <w:lang w:val="sv-SE" w:eastAsia="zh-CN"/>
              </w:rPr>
              <w:t>UE is not require</w:t>
            </w:r>
            <w:r w:rsidR="0021551A">
              <w:rPr>
                <w:rFonts w:ascii="Arial" w:eastAsia="等线" w:hAnsi="Arial" w:cs="Arial"/>
                <w:lang w:val="sv-SE" w:eastAsia="zh-CN"/>
              </w:rPr>
              <w:t>d</w:t>
            </w:r>
            <w:r>
              <w:rPr>
                <w:rFonts w:ascii="Arial" w:eastAsia="等线" w:hAnsi="Arial" w:cs="Arial" w:hint="eastAsia"/>
                <w:lang w:val="sv-SE" w:eastAsia="zh-CN"/>
              </w:rPr>
              <w:t xml:space="preserve"> to establish the RLC bearer while performing the CPA, which is not expected</w:t>
            </w:r>
            <w:r>
              <w:rPr>
                <w:rFonts w:ascii="等线" w:eastAsia="等线" w:hAnsi="等线" w:cs="Arial" w:hint="eastAsia"/>
                <w:lang w:val="sv-SE" w:eastAsia="zh-CN"/>
              </w:rPr>
              <w:t>;</w:t>
            </w:r>
          </w:p>
          <w:p w14:paraId="370B0B5A" w14:textId="04EC0899" w:rsidR="001770F1" w:rsidRPr="001770F1" w:rsidRDefault="001770F1" w:rsidP="001770F1">
            <w:pPr>
              <w:numPr>
                <w:ilvl w:val="0"/>
                <w:numId w:val="7"/>
              </w:numPr>
              <w:overflowPunct/>
              <w:autoSpaceDE/>
              <w:autoSpaceDN/>
              <w:adjustRightInd/>
              <w:spacing w:after="0" w:line="254" w:lineRule="auto"/>
              <w:textAlignment w:val="auto"/>
              <w:rPr>
                <w:rFonts w:ascii="Arial" w:eastAsia="Malgun Gothic" w:hAnsi="Arial" w:cs="Arial"/>
                <w:lang w:val="sv-SE" w:eastAsia="en-US"/>
              </w:rPr>
            </w:pPr>
            <w:r w:rsidRPr="001770F1">
              <w:rPr>
                <w:rFonts w:ascii="Arial" w:eastAsia="Malgun Gothic" w:hAnsi="Arial" w:cs="Arial"/>
                <w:lang w:val="sv-SE" w:eastAsia="en-US"/>
              </w:rPr>
              <w:t xml:space="preserve">If the UE is implemented according to the CR and the Network is not, </w:t>
            </w:r>
            <w:r>
              <w:rPr>
                <w:rFonts w:ascii="Arial" w:eastAsia="等线" w:hAnsi="Arial" w:cs="Arial" w:hint="eastAsia"/>
                <w:lang w:val="sv-SE" w:eastAsia="zh-CN"/>
              </w:rPr>
              <w:t>the network may configure the CPC while AS security is not activated, or configure the CHO while</w:t>
            </w:r>
            <w:r w:rsidRPr="001770F1">
              <w:rPr>
                <w:rFonts w:ascii="Arial" w:eastAsia="等线" w:hAnsi="Arial" w:cs="Arial" w:hint="eastAsia"/>
                <w:lang w:val="sv-SE" w:eastAsia="zh-CN"/>
              </w:rPr>
              <w:t xml:space="preserve"> </w:t>
            </w:r>
            <w:r w:rsidRPr="001770F1">
              <w:rPr>
                <w:rFonts w:ascii="Arial" w:eastAsia="等线" w:hAnsi="Arial" w:cs="Arial"/>
                <w:lang w:val="sv-SE" w:eastAsia="zh-CN"/>
              </w:rPr>
              <w:t>SRB2 with at least one DRB or multicast MRB or, for IAB, SRB2</w:t>
            </w:r>
            <w:r>
              <w:rPr>
                <w:rFonts w:ascii="Arial" w:eastAsia="等线" w:hAnsi="Arial" w:cs="Arial" w:hint="eastAsia"/>
                <w:lang w:val="sv-SE" w:eastAsia="zh-CN"/>
              </w:rPr>
              <w:t xml:space="preserve"> have not bee</w:t>
            </w:r>
            <w:r w:rsidR="0021551A">
              <w:rPr>
                <w:rFonts w:ascii="Arial" w:eastAsia="等线" w:hAnsi="Arial" w:cs="Arial"/>
                <w:lang w:val="sv-SE" w:eastAsia="zh-CN"/>
              </w:rPr>
              <w:t>n</w:t>
            </w:r>
            <w:r>
              <w:rPr>
                <w:rFonts w:ascii="Arial" w:eastAsia="等线" w:hAnsi="Arial" w:cs="Arial" w:hint="eastAsia"/>
                <w:lang w:val="sv-SE" w:eastAsia="zh-CN"/>
              </w:rPr>
              <w:t xml:space="preserve"> setup, which is not expected.</w:t>
            </w:r>
          </w:p>
          <w:p w14:paraId="258B538B" w14:textId="48C1BD33" w:rsidR="00442630" w:rsidRPr="001E220F" w:rsidRDefault="00442630" w:rsidP="001770F1">
            <w:pPr>
              <w:pStyle w:val="CRCoverPage"/>
              <w:spacing w:after="0"/>
              <w:rPr>
                <w:rFonts w:eastAsia="等线"/>
                <w:noProof/>
                <w:lang w:eastAsia="zh-CN"/>
              </w:rPr>
            </w:pPr>
          </w:p>
        </w:tc>
      </w:tr>
      <w:tr w:rsidR="00770659" w14:paraId="1B8261C9" w14:textId="77777777" w:rsidTr="00FE2C62">
        <w:tc>
          <w:tcPr>
            <w:tcW w:w="2694" w:type="dxa"/>
            <w:gridSpan w:val="2"/>
            <w:tcBorders>
              <w:left w:val="single" w:sz="4" w:space="0" w:color="auto"/>
            </w:tcBorders>
          </w:tcPr>
          <w:p w14:paraId="344635EE" w14:textId="53782A6C" w:rsidR="00770659" w:rsidRPr="001770F1" w:rsidRDefault="001770F1" w:rsidP="00FE2C62">
            <w:pPr>
              <w:pStyle w:val="CRCoverPage"/>
              <w:spacing w:after="0"/>
              <w:rPr>
                <w:rFonts w:eastAsia="等线"/>
                <w:b/>
                <w:i/>
                <w:noProof/>
                <w:sz w:val="8"/>
                <w:szCs w:val="8"/>
                <w:lang w:eastAsia="zh-CN"/>
              </w:rPr>
            </w:pPr>
            <w:r>
              <w:rPr>
                <w:rFonts w:eastAsia="等线" w:hint="eastAsia"/>
                <w:b/>
                <w:i/>
                <w:noProof/>
                <w:sz w:val="8"/>
                <w:szCs w:val="8"/>
                <w:lang w:eastAsia="zh-CN"/>
              </w:rPr>
              <w:t>q</w:t>
            </w: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48FC3488" w:rsidR="003576D0" w:rsidRPr="001B4797" w:rsidRDefault="001770F1" w:rsidP="001B4797">
            <w:pPr>
              <w:pStyle w:val="CRCoverPage"/>
              <w:spacing w:after="0"/>
              <w:rPr>
                <w:rFonts w:eastAsia="等线"/>
                <w:noProof/>
                <w:lang w:eastAsia="zh-CN"/>
              </w:rPr>
            </w:pPr>
            <w:r>
              <w:rPr>
                <w:rFonts w:eastAsia="等线" w:cs="Arial" w:hint="eastAsia"/>
                <w:lang w:val="sv-SE" w:eastAsia="zh-CN"/>
              </w:rPr>
              <w:t>UE may not establish the RLC bearer while performing the CP</w:t>
            </w:r>
            <w:r w:rsidR="0031076C">
              <w:rPr>
                <w:rFonts w:eastAsia="等线" w:cs="Arial" w:hint="eastAsia"/>
                <w:lang w:val="sv-SE" w:eastAsia="zh-CN"/>
              </w:rPr>
              <w:t>A</w:t>
            </w:r>
            <w:r>
              <w:rPr>
                <w:rFonts w:eastAsia="等线" w:cs="Arial" w:hint="eastAsia"/>
                <w:lang w:val="sv-SE" w:eastAsia="zh-CN"/>
              </w:rPr>
              <w:t>; network may configure the CPC while AS security is not activated, or configure the CHO while</w:t>
            </w:r>
            <w:r w:rsidRPr="001770F1">
              <w:rPr>
                <w:rFonts w:eastAsia="等线" w:cs="Arial" w:hint="eastAsia"/>
                <w:lang w:val="sv-SE" w:eastAsia="zh-CN"/>
              </w:rPr>
              <w:t xml:space="preserve"> </w:t>
            </w:r>
            <w:r w:rsidRPr="001770F1">
              <w:rPr>
                <w:rFonts w:eastAsia="等线" w:cs="Arial"/>
                <w:lang w:val="sv-SE" w:eastAsia="zh-CN"/>
              </w:rPr>
              <w:t>SRB2 with at least one DRB or multicast MRB or, for IAB, SRB2</w:t>
            </w:r>
            <w:r>
              <w:rPr>
                <w:rFonts w:eastAsia="等线" w:cs="Arial" w:hint="eastAsia"/>
                <w:lang w:val="sv-SE" w:eastAsia="zh-CN"/>
              </w:rPr>
              <w:t xml:space="preserve"> have not bee</w:t>
            </w:r>
            <w:r w:rsidR="0021551A">
              <w:rPr>
                <w:rFonts w:eastAsia="等线" w:cs="Arial"/>
                <w:lang w:val="sv-SE" w:eastAsia="zh-CN"/>
              </w:rPr>
              <w:t>n</w:t>
            </w:r>
            <w:r>
              <w:rPr>
                <w:rFonts w:eastAsia="等线" w:cs="Arial" w:hint="eastAsia"/>
                <w:lang w:val="sv-SE" w:eastAsia="zh-CN"/>
              </w:rPr>
              <w:t xml:space="preserve"> setup</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2201D42A" w:rsidR="00770659" w:rsidRPr="00D40BB4" w:rsidRDefault="001E220F" w:rsidP="007F44F0">
            <w:pPr>
              <w:pStyle w:val="CRCoverPage"/>
              <w:spacing w:after="0"/>
              <w:rPr>
                <w:rFonts w:eastAsia="等线"/>
                <w:noProof/>
                <w:lang w:eastAsia="zh-CN"/>
              </w:rPr>
            </w:pPr>
            <w:r>
              <w:rPr>
                <w:rFonts w:eastAsia="等线" w:hint="eastAsia"/>
                <w:noProof/>
                <w:lang w:eastAsia="zh-CN"/>
              </w:rPr>
              <w:t>5.3.5.2</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400F064E" w14:textId="77777777" w:rsidR="00082095" w:rsidRDefault="00082095" w:rsidP="00082095">
      <w:pPr>
        <w:pStyle w:val="3"/>
        <w:rPr>
          <w:rFonts w:eastAsia="MS Mincho"/>
          <w:lang w:eastAsia="ja-JP"/>
        </w:rPr>
      </w:pPr>
      <w:bookmarkStart w:id="1" w:name="_Toc60776757"/>
      <w:bookmarkStart w:id="2" w:name="_Toc178181461"/>
      <w:bookmarkStart w:id="3" w:name="_Toc60776759"/>
      <w:bookmarkStart w:id="4" w:name="_Toc178181463"/>
      <w:r>
        <w:rPr>
          <w:rFonts w:eastAsia="MS Mincho"/>
        </w:rPr>
        <w:t>5.3.5</w:t>
      </w:r>
      <w:r>
        <w:rPr>
          <w:rFonts w:eastAsia="MS Mincho"/>
        </w:rPr>
        <w:tab/>
        <w:t>RRC reconfiguration</w:t>
      </w:r>
      <w:bookmarkEnd w:id="1"/>
      <w:bookmarkEnd w:id="2"/>
    </w:p>
    <w:p w14:paraId="1B71C571" w14:textId="77777777" w:rsidR="00082095" w:rsidRDefault="00082095" w:rsidP="00082095">
      <w:pPr>
        <w:pStyle w:val="4"/>
        <w:rPr>
          <w:rFonts w:eastAsia="MS Mincho"/>
        </w:rPr>
      </w:pPr>
      <w:bookmarkStart w:id="5" w:name="_Toc60776758"/>
      <w:bookmarkStart w:id="6" w:name="_Toc178181462"/>
      <w:r>
        <w:rPr>
          <w:rFonts w:eastAsia="MS Mincho"/>
        </w:rPr>
        <w:t>5.3.5.1</w:t>
      </w:r>
      <w:r>
        <w:rPr>
          <w:rFonts w:eastAsia="MS Mincho"/>
        </w:rPr>
        <w:tab/>
        <w:t>General</w:t>
      </w:r>
      <w:bookmarkEnd w:id="5"/>
      <w:bookmarkEnd w:id="6"/>
    </w:p>
    <w:p w14:paraId="76B03120" w14:textId="77777777" w:rsidR="00082095" w:rsidRDefault="00082095" w:rsidP="00082095">
      <w:pPr>
        <w:pStyle w:val="TH"/>
      </w:pPr>
      <w:r>
        <w:rPr>
          <w:noProof/>
          <w:lang w:val="en-GB" w:eastAsia="ja-JP"/>
        </w:rPr>
        <w:object w:dxaOrig="4500" w:dyaOrig="2130" w14:anchorId="72B25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25pt;height:106.2pt" o:ole="">
            <v:imagedata r:id="rId15" o:title=""/>
          </v:shape>
          <o:OLEObject Type="Embed" ProgID="Mscgen.Chart" ShapeID="_x0000_i1025" DrawAspect="Content" ObjectID="_1792594919" r:id="rId16"/>
        </w:object>
      </w:r>
    </w:p>
    <w:p w14:paraId="605997DA" w14:textId="77777777" w:rsidR="00082095" w:rsidRDefault="00082095" w:rsidP="00082095">
      <w:pPr>
        <w:pStyle w:val="TF"/>
      </w:pPr>
      <w:r>
        <w:t>Figure 5.3.5.1-1: RRC reconfiguration, successful</w:t>
      </w:r>
    </w:p>
    <w:p w14:paraId="68237084" w14:textId="77777777" w:rsidR="00082095" w:rsidRDefault="00082095" w:rsidP="00082095">
      <w:pPr>
        <w:pStyle w:val="TH"/>
      </w:pPr>
      <w:r>
        <w:rPr>
          <w:noProof/>
          <w:lang w:val="en-GB" w:eastAsia="ja-JP"/>
        </w:rPr>
        <w:object w:dxaOrig="4605" w:dyaOrig="2190" w14:anchorId="3DE973DF">
          <v:shape id="_x0000_i1026" type="#_x0000_t75" style="width:230.25pt;height:109.8pt" o:ole="">
            <v:imagedata r:id="rId17" o:title=""/>
          </v:shape>
          <o:OLEObject Type="Embed" ProgID="Mscgen.Chart" ShapeID="_x0000_i1026" DrawAspect="Content" ObjectID="_1792594920" r:id="rId18"/>
        </w:object>
      </w:r>
    </w:p>
    <w:p w14:paraId="32A06E7E" w14:textId="77777777" w:rsidR="00082095" w:rsidRDefault="00082095" w:rsidP="00082095">
      <w:pPr>
        <w:pStyle w:val="TF"/>
      </w:pPr>
      <w:r>
        <w:t>Figure 5.3.5.1-2: RRC reconfiguration, failure</w:t>
      </w:r>
    </w:p>
    <w:p w14:paraId="4FBB98E3" w14:textId="77777777" w:rsidR="00082095" w:rsidRDefault="00082095" w:rsidP="00082095">
      <w:r>
        <w:t>The purpose of this procedure is to modify an RRC connection, e.g. to establish/modify/release RBs</w:t>
      </w:r>
      <w:r>
        <w:rPr>
          <w:rFonts w:eastAsia="宋体"/>
          <w:lang w:eastAsia="zh-CN"/>
        </w:rPr>
        <w:t>/BH RLC channels/Uu Relay RLC channels/PC5 Relay RLC channels</w:t>
      </w:r>
      <w:r>
        <w:t>, to perform reconfiguration with sync, to setup/modify/release measurements, to add/modify/release SCells and cell groups, to add/modify/release conditional handover configuration, to add/modify/release conditional PSCell change or conditional PSCell addition configuration. As part of the procedure, NAS dedicated information may be transferred from the Network to the UE.</w:t>
      </w:r>
    </w:p>
    <w:p w14:paraId="6AE51062" w14:textId="77777777" w:rsidR="00082095" w:rsidRDefault="00082095" w:rsidP="00082095">
      <w:pPr>
        <w:rPr>
          <w:lang w:eastAsia="fi-FI"/>
        </w:rPr>
      </w:pPr>
      <w:r>
        <w:t>RRC reconfiguration to perform reconfiguration with sync includes, but is not limited to, the following cases:</w:t>
      </w:r>
    </w:p>
    <w:p w14:paraId="70B26A39" w14:textId="77777777" w:rsidR="00082095" w:rsidRDefault="00082095" w:rsidP="00082095">
      <w:pPr>
        <w:pStyle w:val="B1"/>
        <w:rPr>
          <w:lang w:eastAsia="ja-JP"/>
        </w:rPr>
      </w:pPr>
      <w:r>
        <w:t>-</w:t>
      </w:r>
      <w:r>
        <w:tab/>
        <w:t xml:space="preserve">reconfiguration with sync and security key refresh, involving RA to the PCell/PSCell, MAC reset, refresh of security </w:t>
      </w:r>
      <w:r>
        <w:rPr>
          <w:rFonts w:eastAsia="宋体"/>
        </w:rPr>
        <w:t xml:space="preserve">and </w:t>
      </w:r>
      <w:r>
        <w:t>re-establishment of RLC and PDCP triggered by explicit indicators;</w:t>
      </w:r>
    </w:p>
    <w:p w14:paraId="07A1F8D5" w14:textId="77777777" w:rsidR="00082095" w:rsidRDefault="00082095" w:rsidP="00082095">
      <w:pPr>
        <w:pStyle w:val="B1"/>
      </w:pPr>
      <w:r>
        <w:t>-</w:t>
      </w:r>
      <w:r>
        <w:tab/>
        <w:t>reconfiguration with sync but without security key refresh, involving RA to the PCell/PSCell, MAC reset and RLC re-establishment and PDCP data recovery (for AM DRB or AM MRB) triggered by explicit indicators.</w:t>
      </w:r>
    </w:p>
    <w:p w14:paraId="6BD3BB0C" w14:textId="77777777" w:rsidR="00082095" w:rsidRDefault="00082095" w:rsidP="00082095">
      <w:pPr>
        <w:pStyle w:val="B1"/>
      </w:pPr>
      <w:r>
        <w:t>-</w:t>
      </w:r>
      <w:r>
        <w:tab/>
        <w:t>reconfiguration with sync for DAPS and security key refresh, involving RA to the target PCell, establishment of target MAC, and</w:t>
      </w:r>
    </w:p>
    <w:p w14:paraId="34BBB9FD" w14:textId="77777777" w:rsidR="00082095" w:rsidRDefault="00082095" w:rsidP="00082095">
      <w:pPr>
        <w:pStyle w:val="B2"/>
      </w:pPr>
      <w:r>
        <w:t>-</w:t>
      </w:r>
      <w:r>
        <w:tab/>
        <w:t>for non-DAPS bearer: refresh of security and re-establishment of RLC and PDCP triggered by explicit indicators;</w:t>
      </w:r>
    </w:p>
    <w:p w14:paraId="20DAF7DA" w14:textId="77777777" w:rsidR="00082095" w:rsidRDefault="00082095" w:rsidP="00082095">
      <w:pPr>
        <w:pStyle w:val="B2"/>
      </w:pPr>
      <w:r>
        <w:t>-</w:t>
      </w:r>
      <w:r>
        <w:tab/>
        <w:t>for DAPS bearer: establishment of RLC for the target PCell, refresh of security and reconfiguration of PDCP to add the ciphering function, the integrity protection function and ROHC function of the target PCell;</w:t>
      </w:r>
    </w:p>
    <w:p w14:paraId="0B6330FA" w14:textId="77777777" w:rsidR="00082095" w:rsidRDefault="00082095" w:rsidP="00082095">
      <w:pPr>
        <w:pStyle w:val="B2"/>
      </w:pPr>
      <w:r>
        <w:t>-</w:t>
      </w:r>
      <w:r>
        <w:tab/>
        <w:t>for SRB: refresh of security and establishment of RLC and PDCP for the target PCell;</w:t>
      </w:r>
    </w:p>
    <w:p w14:paraId="775AA4EF" w14:textId="77777777" w:rsidR="00082095" w:rsidRDefault="00082095" w:rsidP="00082095">
      <w:pPr>
        <w:pStyle w:val="B1"/>
      </w:pPr>
      <w:r>
        <w:t>-</w:t>
      </w:r>
      <w:r>
        <w:tab/>
        <w:t>reconfiguration with sync for DAPS but without security key refresh, involving RA to the target PCell, establishment of target MAC, and</w:t>
      </w:r>
    </w:p>
    <w:p w14:paraId="6B7654EA" w14:textId="77777777" w:rsidR="00082095" w:rsidRDefault="00082095" w:rsidP="00082095">
      <w:pPr>
        <w:pStyle w:val="B2"/>
      </w:pPr>
      <w:r>
        <w:t>-</w:t>
      </w:r>
      <w:r>
        <w:tab/>
        <w:t>for non-DAPS bearer: RLC re-establishment and PDCP data recovery (for AM DRB or AM MRB) triggered by explicit indicators.</w:t>
      </w:r>
    </w:p>
    <w:p w14:paraId="35A48B05" w14:textId="77777777" w:rsidR="00082095" w:rsidRDefault="00082095" w:rsidP="00082095">
      <w:pPr>
        <w:pStyle w:val="B2"/>
      </w:pPr>
      <w:r>
        <w:t>-</w:t>
      </w:r>
      <w:r>
        <w:tab/>
        <w:t>for DAPS bearer: establishment of RLC for target PCell, reconfiguration of PDCP to add the ciphering function, the integrity protection function and ROHC function of the target PCell;</w:t>
      </w:r>
    </w:p>
    <w:p w14:paraId="04761BF5" w14:textId="77777777" w:rsidR="00082095" w:rsidRDefault="00082095" w:rsidP="00082095">
      <w:pPr>
        <w:pStyle w:val="B2"/>
      </w:pPr>
      <w:r>
        <w:t>-</w:t>
      </w:r>
      <w:r>
        <w:tab/>
        <w:t>for SRB: establishment of RLC and PDCP for the target PCell.</w:t>
      </w:r>
    </w:p>
    <w:p w14:paraId="421B3103" w14:textId="77777777" w:rsidR="00082095" w:rsidRDefault="00082095" w:rsidP="00082095">
      <w:pPr>
        <w:pStyle w:val="B1"/>
      </w:pPr>
      <w:r>
        <w:lastRenderedPageBreak/>
        <w:t>-</w:t>
      </w:r>
      <w:r>
        <w:tab/>
        <w:t>reconfiguration with sync for direct-to-indirect path switch, not involving RA at target side, involving re-establishment of PDCP /PDCP data recovery (for AM DRB) triggered by explicit indicators.</w:t>
      </w:r>
    </w:p>
    <w:p w14:paraId="7CF172D1" w14:textId="306E950E" w:rsidR="00082095" w:rsidRPr="00082095" w:rsidRDefault="00082095" w:rsidP="00082095">
      <w:pPr>
        <w:rPr>
          <w:rFonts w:eastAsia="等线"/>
          <w:lang w:eastAsia="zh-CN"/>
        </w:rPr>
      </w:pPr>
      <w:r>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and to reconfigure PDCP for DRBs associated with the S-K</w:t>
      </w:r>
      <w:r>
        <w:rPr>
          <w:vertAlign w:val="subscript"/>
        </w:rPr>
        <w:t>gNB</w:t>
      </w:r>
      <w:r>
        <w:t xml:space="preserve"> or SRB3, and to reconfigure SDAP for DRBs associated with S-K</w:t>
      </w:r>
      <w:r>
        <w:rPr>
          <w:vertAlign w:val="subscript"/>
        </w:rPr>
        <w:t>gNB</w:t>
      </w:r>
      <w:r>
        <w:t xml:space="preserve"> in NGEN-DC and NR-DC, and to add/modify/release conditional PSCell change configuration, provided that the (re-)configuration does not require any MN involvement, and to transmit RRC messages between the MN and the UE during fast MCG link recovery. In (NG)EN-DC and NR-DC, only </w:t>
      </w:r>
      <w:r>
        <w:rPr>
          <w:i/>
        </w:rPr>
        <w:t>measConfig</w:t>
      </w:r>
      <w:r>
        <w:t xml:space="preserve">, </w:t>
      </w:r>
      <w:r>
        <w:rPr>
          <w:i/>
        </w:rPr>
        <w:t>radioBearerConfig</w:t>
      </w:r>
      <w:r>
        <w:rPr>
          <w:i/>
          <w:lang w:eastAsia="zh-CN"/>
        </w:rPr>
        <w:t xml:space="preserve">, conditionalReconfiguration, </w:t>
      </w:r>
      <w:r>
        <w:rPr>
          <w:i/>
          <w:iCs/>
        </w:rPr>
        <w:t>bap-Config</w:t>
      </w:r>
      <w:r>
        <w:rPr>
          <w:rFonts w:eastAsia="宋体"/>
          <w:lang w:eastAsia="zh-CN"/>
        </w:rPr>
        <w:t xml:space="preserve">, </w:t>
      </w:r>
      <w:r>
        <w:rPr>
          <w:i/>
          <w:iCs/>
        </w:rPr>
        <w:t>iab-IP-AddressConfiguration</w:t>
      </w:r>
      <w:r>
        <w:rPr>
          <w:rFonts w:eastAsia="宋体"/>
          <w:i/>
          <w:iCs/>
          <w:lang w:eastAsia="zh-CN"/>
        </w:rPr>
        <w:t>List,</w:t>
      </w:r>
      <w:r>
        <w:rPr>
          <w:i/>
          <w:lang w:eastAsia="zh-CN"/>
        </w:rPr>
        <w:t xml:space="preserve"> otherConfig</w:t>
      </w:r>
      <w:r>
        <w:t xml:space="preserve"> and/or </w:t>
      </w:r>
      <w:r>
        <w:rPr>
          <w:i/>
        </w:rPr>
        <w:t>secondaryCellGroup</w:t>
      </w:r>
      <w:r>
        <w:t xml:space="preserve"> are included in </w:t>
      </w:r>
      <w:r>
        <w:rPr>
          <w:i/>
        </w:rPr>
        <w:t>RRCReconfiguration</w:t>
      </w:r>
      <w:r>
        <w:t xml:space="preserve"> received via SRB3, except when </w:t>
      </w:r>
      <w:r>
        <w:rPr>
          <w:i/>
          <w:iCs/>
        </w:rPr>
        <w:t>RRCReconfiguration</w:t>
      </w:r>
      <w:r>
        <w:t xml:space="preserve"> is received within </w:t>
      </w:r>
      <w:r>
        <w:rPr>
          <w:i/>
          <w:iCs/>
        </w:rPr>
        <w:t>DLInformationTransferMRDC</w:t>
      </w:r>
      <w:r>
        <w:t>.</w:t>
      </w:r>
    </w:p>
    <w:p w14:paraId="13C9D948" w14:textId="19EB8F9E" w:rsidR="00DC7B9C" w:rsidRDefault="00DC7B9C" w:rsidP="00DC7B9C">
      <w:pPr>
        <w:pStyle w:val="4"/>
        <w:rPr>
          <w:rFonts w:eastAsia="MS Mincho"/>
          <w:lang w:eastAsia="ja-JP"/>
        </w:rPr>
      </w:pPr>
      <w:r>
        <w:rPr>
          <w:rFonts w:eastAsia="MS Mincho"/>
        </w:rPr>
        <w:t>5.3.5.2</w:t>
      </w:r>
      <w:r>
        <w:rPr>
          <w:rFonts w:eastAsia="MS Mincho"/>
        </w:rPr>
        <w:tab/>
        <w:t>Initiation</w:t>
      </w:r>
      <w:bookmarkEnd w:id="3"/>
      <w:bookmarkEnd w:id="4"/>
    </w:p>
    <w:p w14:paraId="41A166DD" w14:textId="77777777" w:rsidR="00DC7B9C" w:rsidRDefault="00DC7B9C" w:rsidP="00DC7B9C">
      <w:r>
        <w:t>The Network may initiate the RRC reconfiguration procedure to a UE in RRC_CONNECTED. The Network applies the procedure as follows:</w:t>
      </w:r>
    </w:p>
    <w:p w14:paraId="67F3FF9A" w14:textId="77777777" w:rsidR="00DC7B9C" w:rsidRDefault="00DC7B9C" w:rsidP="00DC7B9C">
      <w:pPr>
        <w:pStyle w:val="B1"/>
      </w:pPr>
      <w:r>
        <w:t>-</w:t>
      </w:r>
      <w:r>
        <w:tab/>
        <w:t>the establishment of RBs (other than SRB1, that is established during RRC connection establishment) is performed only when AS security has been activated;</w:t>
      </w:r>
    </w:p>
    <w:p w14:paraId="16A1B68D" w14:textId="77777777" w:rsidR="00DC7B9C" w:rsidRDefault="00DC7B9C" w:rsidP="00DC7B9C">
      <w:pPr>
        <w:pStyle w:val="B1"/>
      </w:pPr>
      <w:r>
        <w:rPr>
          <w:rFonts w:eastAsia="宋体"/>
        </w:rPr>
        <w:t>-</w:t>
      </w:r>
      <w:r>
        <w:rPr>
          <w:rFonts w:eastAsia="宋体"/>
        </w:rPr>
        <w:tab/>
      </w:r>
      <w:r>
        <w:t xml:space="preserve">the establishment of </w:t>
      </w:r>
      <w:r>
        <w:rPr>
          <w:rFonts w:eastAsia="宋体"/>
        </w:rPr>
        <w:t>BH RLC Channels for IAB</w:t>
      </w:r>
      <w:r>
        <w:t xml:space="preserve"> is performed only when AS security has been activated</w:t>
      </w:r>
      <w:r>
        <w:rPr>
          <w:rFonts w:eastAsia="宋体"/>
        </w:rPr>
        <w:t>;</w:t>
      </w:r>
    </w:p>
    <w:p w14:paraId="54E4FF83" w14:textId="77777777" w:rsidR="00DC7B9C" w:rsidRDefault="00DC7B9C" w:rsidP="00DC7B9C">
      <w:pPr>
        <w:pStyle w:val="B1"/>
      </w:pPr>
      <w:r>
        <w:rPr>
          <w:rFonts w:eastAsia="宋体"/>
        </w:rPr>
        <w:t>-</w:t>
      </w:r>
      <w:r>
        <w:rPr>
          <w:rFonts w:eastAsia="宋体"/>
        </w:rPr>
        <w:tab/>
      </w:r>
      <w:r>
        <w:t xml:space="preserve">the establishment of </w:t>
      </w:r>
      <w:r>
        <w:rPr>
          <w:rFonts w:eastAsia="宋体"/>
        </w:rPr>
        <w:t xml:space="preserve">Uu Relay RLC channels and PC5 Relay RLC channels </w:t>
      </w:r>
      <w:r>
        <w:t xml:space="preserve">(other than SL-RLC0 and SL-RLC1) </w:t>
      </w:r>
      <w:r>
        <w:rPr>
          <w:rFonts w:eastAsia="宋体"/>
        </w:rPr>
        <w:t>for L2 U2N Relay UE</w:t>
      </w:r>
      <w:r>
        <w:t xml:space="preserve"> is performed only when AS security has been activated</w:t>
      </w:r>
      <w:r>
        <w:rPr>
          <w:rFonts w:eastAsia="宋体"/>
        </w:rPr>
        <w:t xml:space="preserve">, and the establishment of PC5 Relay RLC channels for L2 U2N Remote UE (other than </w:t>
      </w:r>
      <w:r>
        <w:t>SL-RLC0 and SL-RLC1</w:t>
      </w:r>
      <w:r>
        <w:rPr>
          <w:rFonts w:eastAsia="宋体"/>
        </w:rPr>
        <w:t>) is performed only when AS security has been activated;</w:t>
      </w:r>
    </w:p>
    <w:p w14:paraId="702B1895" w14:textId="77777777" w:rsidR="00DC7B9C" w:rsidRDefault="00DC7B9C" w:rsidP="00DC7B9C">
      <w:pPr>
        <w:pStyle w:val="B1"/>
      </w:pPr>
      <w:r>
        <w:t>-</w:t>
      </w:r>
      <w:r>
        <w:tab/>
        <w:t>the addition of Secondary Cell Group and SCells is performed only when AS security has been activated;</w:t>
      </w:r>
    </w:p>
    <w:p w14:paraId="405AFDB8" w14:textId="77777777" w:rsidR="00DC7B9C" w:rsidRDefault="00DC7B9C" w:rsidP="00DC7B9C">
      <w:pPr>
        <w:pStyle w:val="B1"/>
      </w:pPr>
      <w:r>
        <w:t>-</w:t>
      </w:r>
      <w:r>
        <w:tab/>
        <w:t xml:space="preserve">the </w:t>
      </w:r>
      <w:r>
        <w:rPr>
          <w:i/>
        </w:rPr>
        <w:t>reconfigurationWithSync</w:t>
      </w:r>
      <w:r>
        <w:t xml:space="preserve"> is included in </w:t>
      </w:r>
      <w:r>
        <w:rPr>
          <w:i/>
        </w:rPr>
        <w:t>secondaryCellGroup</w:t>
      </w:r>
      <w:r>
        <w:t xml:space="preserve"> only when at least one RLC bearer or BH RLC channel is setup in SCG;</w:t>
      </w:r>
    </w:p>
    <w:p w14:paraId="7DC463C4" w14:textId="77777777" w:rsidR="00DC7B9C" w:rsidRDefault="00DC7B9C" w:rsidP="00DC7B9C">
      <w:pPr>
        <w:pStyle w:val="B1"/>
        <w:rPr>
          <w:ins w:id="7" w:author="vivo-wyy" w:date="2024-11-04T17:44:00Z"/>
          <w:rFonts w:eastAsia="等线"/>
          <w:lang w:eastAsia="zh-CN"/>
        </w:rPr>
      </w:pPr>
      <w:r>
        <w:t>-</w:t>
      </w:r>
      <w:r>
        <w:tab/>
        <w:t xml:space="preserve">the </w:t>
      </w:r>
      <w:r>
        <w:rPr>
          <w:i/>
        </w:rPr>
        <w:t>reconfigurationWithSync</w:t>
      </w:r>
      <w:r>
        <w:t xml:space="preserve"> is included in </w:t>
      </w:r>
      <w:r>
        <w:rPr>
          <w:i/>
        </w:rPr>
        <w:t>masterCellGroup</w:t>
      </w:r>
      <w:r>
        <w:t xml:space="preserve"> only when AS security has been activated, and SRB2 with at least one DRB or multicast MRB or, for IAB, SRB2, have been setup and not suspended;</w:t>
      </w:r>
    </w:p>
    <w:p w14:paraId="723453EE" w14:textId="3B4B6EC4" w:rsidR="00DC7B9C" w:rsidRDefault="00DC7B9C" w:rsidP="00DC7B9C">
      <w:pPr>
        <w:pStyle w:val="B1"/>
      </w:pPr>
      <w:r>
        <w:t>-</w:t>
      </w:r>
      <w:r>
        <w:tab/>
        <w:t xml:space="preserve">the </w:t>
      </w:r>
      <w:r>
        <w:rPr>
          <w:i/>
          <w:iCs/>
        </w:rPr>
        <w:t>conditionalReconfiguration</w:t>
      </w:r>
      <w:r>
        <w:t xml:space="preserve"> for </w:t>
      </w:r>
      <w:ins w:id="8" w:author="vivo-wyy" w:date="2024-11-04T17:44:00Z">
        <w:r w:rsidR="00082095">
          <w:rPr>
            <w:rFonts w:eastAsia="等线" w:hint="eastAsia"/>
            <w:lang w:eastAsia="zh-CN"/>
          </w:rPr>
          <w:t xml:space="preserve">CPA or </w:t>
        </w:r>
      </w:ins>
      <w:r>
        <w:t xml:space="preserve">CPC is included only when </w:t>
      </w:r>
      <w:ins w:id="9" w:author="vivo-wyy" w:date="2024-11-04T17:45:00Z">
        <w:r w:rsidR="007C3EE0">
          <w:t>AS security has been activated</w:t>
        </w:r>
        <w:r w:rsidR="002B5B20">
          <w:t xml:space="preserve"> </w:t>
        </w:r>
      </w:ins>
      <w:ins w:id="10" w:author="vivo-wyy" w:date="2024-11-04T19:13:00Z">
        <w:r w:rsidR="007C3EE0">
          <w:rPr>
            <w:rFonts w:eastAsia="等线" w:hint="eastAsia"/>
            <w:lang w:eastAsia="zh-CN"/>
          </w:rPr>
          <w:t xml:space="preserve">and </w:t>
        </w:r>
      </w:ins>
      <w:r>
        <w:t>at least one RLC bearer is setup in SCG;</w:t>
      </w:r>
    </w:p>
    <w:p w14:paraId="5C84C9DF" w14:textId="7B878521" w:rsidR="00DC7B9C" w:rsidRDefault="00DC7B9C" w:rsidP="00DC7B9C">
      <w:pPr>
        <w:pStyle w:val="B1"/>
      </w:pPr>
      <w:r>
        <w:t>-</w:t>
      </w:r>
      <w:r>
        <w:tab/>
        <w:t xml:space="preserve">the </w:t>
      </w:r>
      <w:r>
        <w:rPr>
          <w:i/>
        </w:rPr>
        <w:t>conditionalReconfiguration</w:t>
      </w:r>
      <w:r>
        <w:t xml:space="preserve"> for CHO </w:t>
      </w:r>
      <w:del w:id="11" w:author="vivo-wyy" w:date="2024-11-04T17:44:00Z">
        <w:r w:rsidDel="00082095">
          <w:delText xml:space="preserve">or CPA </w:delText>
        </w:r>
      </w:del>
      <w:r>
        <w:t xml:space="preserve">is included only when AS security has been activated, and SRB2 with at least one DRB or multicast MRB or, for IAB, SRB2, </w:t>
      </w:r>
      <w:del w:id="12" w:author="vivo-wyy" w:date="2024-11-04T17:43:00Z">
        <w:r w:rsidDel="00082095">
          <w:delText xml:space="preserve">are </w:delText>
        </w:r>
      </w:del>
      <w:ins w:id="13" w:author="vivo-wyy" w:date="2024-11-04T17:43:00Z">
        <w:r w:rsidR="00082095">
          <w:rPr>
            <w:rFonts w:eastAsia="等线" w:hint="eastAsia"/>
            <w:lang w:eastAsia="zh-CN"/>
          </w:rPr>
          <w:t>ha</w:t>
        </w:r>
      </w:ins>
      <w:ins w:id="14" w:author="vivo-wyy" w:date="2024-11-04T17:45:00Z">
        <w:r w:rsidR="000916E0">
          <w:rPr>
            <w:rFonts w:eastAsia="等线" w:hint="eastAsia"/>
            <w:lang w:eastAsia="zh-CN"/>
          </w:rPr>
          <w:t>ve</w:t>
        </w:r>
      </w:ins>
      <w:ins w:id="15" w:author="vivo-wyy" w:date="2024-11-04T17:43:00Z">
        <w:r w:rsidR="00082095">
          <w:rPr>
            <w:rFonts w:eastAsia="等线" w:hint="eastAsia"/>
            <w:lang w:eastAsia="zh-CN"/>
          </w:rPr>
          <w:t xml:space="preserve"> be</w:t>
        </w:r>
      </w:ins>
      <w:ins w:id="16" w:author="vivo-wyy" w:date="2024-11-04T17:44:00Z">
        <w:r w:rsidR="00082095">
          <w:rPr>
            <w:rFonts w:eastAsia="等线" w:hint="eastAsia"/>
            <w:lang w:eastAsia="zh-CN"/>
          </w:rPr>
          <w:t>en</w:t>
        </w:r>
      </w:ins>
      <w:ins w:id="17" w:author="vivo-wyy" w:date="2024-11-04T17:43:00Z">
        <w:r w:rsidR="00082095">
          <w:t xml:space="preserve"> </w:t>
        </w:r>
      </w:ins>
      <w:r>
        <w:t>setup and not suspended.</w:t>
      </w:r>
    </w:p>
    <w:p w14:paraId="026AC98E" w14:textId="0AC64A1B" w:rsidR="00DB26DD" w:rsidRDefault="003576D0" w:rsidP="003576D0">
      <w:pPr>
        <w:pStyle w:val="Note-Boxed"/>
        <w:jc w:val="center"/>
      </w:pPr>
      <w:r w:rsidRPr="003576D0">
        <w:rPr>
          <w:rFonts w:ascii="Times New Roman" w:eastAsia="等线" w:hAnsi="Times New Roman" w:cs="Times New Roman"/>
          <w:noProof/>
          <w:lang w:eastAsia="zh-CN"/>
        </w:rPr>
        <w:t>End of Change</w:t>
      </w:r>
    </w:p>
    <w:p w14:paraId="7415A241" w14:textId="7CFE9D82" w:rsidR="00DB26DD" w:rsidRDefault="00DB26DD" w:rsidP="00DB26DD">
      <w:pPr>
        <w:rPr>
          <w:lang w:val="sv-SE" w:eastAsia="ko-KR"/>
        </w:rPr>
      </w:pPr>
    </w:p>
    <w:p w14:paraId="4EED74D8" w14:textId="77777777" w:rsidR="00C16B06" w:rsidRPr="00DB26DD" w:rsidRDefault="00C16B06" w:rsidP="00DB26DD">
      <w:pPr>
        <w:ind w:firstLineChars="200" w:firstLine="400"/>
        <w:rPr>
          <w:lang w:val="sv-SE" w:eastAsia="ko-KR"/>
        </w:rPr>
      </w:pPr>
    </w:p>
    <w:sectPr w:rsidR="00C16B06" w:rsidRPr="00DB26DD" w:rsidSect="00CA68F8">
      <w:headerReference w:type="default" r:id="rId19"/>
      <w:footnotePr>
        <w:numRestart w:val="eachSect"/>
      </w:footnotePr>
      <w:pgSz w:w="11907" w:h="16840"/>
      <w:pgMar w:top="993" w:right="851" w:bottom="993" w:left="851"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7DA80" w14:textId="77777777" w:rsidR="00C41A54" w:rsidRPr="00D04EF0" w:rsidRDefault="00C41A54">
      <w:pPr>
        <w:spacing w:after="0"/>
      </w:pPr>
      <w:r w:rsidRPr="00D04EF0">
        <w:separator/>
      </w:r>
    </w:p>
  </w:endnote>
  <w:endnote w:type="continuationSeparator" w:id="0">
    <w:p w14:paraId="0A326AB2" w14:textId="77777777" w:rsidR="00C41A54" w:rsidRPr="00D04EF0" w:rsidRDefault="00C41A54">
      <w:pPr>
        <w:spacing w:after="0"/>
      </w:pPr>
      <w:r w:rsidRPr="00D04EF0">
        <w:continuationSeparator/>
      </w:r>
    </w:p>
  </w:endnote>
  <w:endnote w:type="continuationNotice" w:id="1">
    <w:p w14:paraId="1F8BA903" w14:textId="77777777" w:rsidR="00C41A54" w:rsidRPr="00D04EF0" w:rsidRDefault="00C41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99752" w14:textId="77777777" w:rsidR="00C41A54" w:rsidRPr="00D04EF0" w:rsidRDefault="00C41A54">
      <w:pPr>
        <w:spacing w:after="0"/>
      </w:pPr>
      <w:r w:rsidRPr="00D04EF0">
        <w:separator/>
      </w:r>
    </w:p>
  </w:footnote>
  <w:footnote w:type="continuationSeparator" w:id="0">
    <w:p w14:paraId="4458733F" w14:textId="77777777" w:rsidR="00C41A54" w:rsidRPr="00D04EF0" w:rsidRDefault="00C41A54">
      <w:pPr>
        <w:spacing w:after="0"/>
      </w:pPr>
      <w:r w:rsidRPr="00D04EF0">
        <w:continuationSeparator/>
      </w:r>
    </w:p>
  </w:footnote>
  <w:footnote w:type="continuationNotice" w:id="1">
    <w:p w14:paraId="040CE474" w14:textId="77777777" w:rsidR="00C41A54" w:rsidRPr="00D04EF0" w:rsidRDefault="00C41A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133C9"/>
    <w:multiLevelType w:val="hybridMultilevel"/>
    <w:tmpl w:val="9356B7F8"/>
    <w:lvl w:ilvl="0" w:tplc="6750F0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DDA5CE2"/>
    <w:multiLevelType w:val="hybridMultilevel"/>
    <w:tmpl w:val="14847B1C"/>
    <w:lvl w:ilvl="0" w:tplc="3184DAC4">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3"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482C03FB"/>
    <w:multiLevelType w:val="hybridMultilevel"/>
    <w:tmpl w:val="B8D205D4"/>
    <w:lvl w:ilvl="0" w:tplc="18F4C786">
      <w:start w:val="1"/>
      <w:numFmt w:val="decimal"/>
      <w:lvlText w:val="(%1)"/>
      <w:lvlJc w:val="left"/>
      <w:pPr>
        <w:ind w:left="420" w:hanging="420"/>
      </w:pPr>
      <w:rPr>
        <w:rFonts w:ascii="Arial" w:eastAsia="宋体" w:hAnsi="Arial" w:cs="Times New Roman"/>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6"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4"/>
    <w:lvlOverride w:ilvl="0">
      <w:startOverride w:val="1"/>
    </w:lvlOverride>
    <w:lvlOverride w:ilvl="1"/>
    <w:lvlOverride w:ilvl="2"/>
    <w:lvlOverride w:ilvl="3"/>
    <w:lvlOverride w:ilvl="4"/>
    <w:lvlOverride w:ilvl="5"/>
    <w:lvlOverride w:ilvl="6"/>
    <w:lvlOverride w:ilvl="7"/>
    <w:lvlOverride w:ilv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wyy">
    <w15:presenceInfo w15:providerId="None" w15:userId="vivo-w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W0sDAzsLA0Nja2MDdX0lEKTi0uzszPAykwrQUAt6pARC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888"/>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1BB"/>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095"/>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00E"/>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E0"/>
    <w:rsid w:val="000916F4"/>
    <w:rsid w:val="00091936"/>
    <w:rsid w:val="00091EC7"/>
    <w:rsid w:val="0009248A"/>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466F"/>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583"/>
    <w:rsid w:val="001369AB"/>
    <w:rsid w:val="00136C92"/>
    <w:rsid w:val="00136D43"/>
    <w:rsid w:val="001373DF"/>
    <w:rsid w:val="001374E8"/>
    <w:rsid w:val="0013784A"/>
    <w:rsid w:val="00137D3B"/>
    <w:rsid w:val="00137ED3"/>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0F1"/>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2F22"/>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797"/>
    <w:rsid w:val="001B48D1"/>
    <w:rsid w:val="001B4C68"/>
    <w:rsid w:val="001B4E4E"/>
    <w:rsid w:val="001B4E8D"/>
    <w:rsid w:val="001B4EA7"/>
    <w:rsid w:val="001B5059"/>
    <w:rsid w:val="001B52F0"/>
    <w:rsid w:val="001B53FF"/>
    <w:rsid w:val="001B60ED"/>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20F"/>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51A"/>
    <w:rsid w:val="00215C24"/>
    <w:rsid w:val="00215E73"/>
    <w:rsid w:val="00215E94"/>
    <w:rsid w:val="00215EF9"/>
    <w:rsid w:val="00215F3B"/>
    <w:rsid w:val="00216305"/>
    <w:rsid w:val="0021634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7E5"/>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29A"/>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B20"/>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433"/>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76C"/>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1F5F"/>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4CDC"/>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66C"/>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064"/>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EA1"/>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5A2"/>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FC9"/>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B89"/>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CDB"/>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30D"/>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DCC"/>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05A"/>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5E6E"/>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3AF9"/>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044"/>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32"/>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6DA5"/>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AE3"/>
    <w:rsid w:val="00557BB7"/>
    <w:rsid w:val="00557C49"/>
    <w:rsid w:val="005607CC"/>
    <w:rsid w:val="00560F98"/>
    <w:rsid w:val="005611F8"/>
    <w:rsid w:val="0056184F"/>
    <w:rsid w:val="00561888"/>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A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A12"/>
    <w:rsid w:val="005A3F46"/>
    <w:rsid w:val="005A4099"/>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B0"/>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90"/>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8DE"/>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CC6"/>
    <w:rsid w:val="005E7100"/>
    <w:rsid w:val="005E7324"/>
    <w:rsid w:val="005E795D"/>
    <w:rsid w:val="005F0731"/>
    <w:rsid w:val="005F076A"/>
    <w:rsid w:val="005F09FB"/>
    <w:rsid w:val="005F0DBA"/>
    <w:rsid w:val="005F0F79"/>
    <w:rsid w:val="005F11B8"/>
    <w:rsid w:val="005F1372"/>
    <w:rsid w:val="005F208D"/>
    <w:rsid w:val="005F274E"/>
    <w:rsid w:val="005F28F0"/>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388"/>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9EA"/>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82"/>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A39"/>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378"/>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607"/>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E27"/>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317"/>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3EE0"/>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208"/>
    <w:rsid w:val="007F29E9"/>
    <w:rsid w:val="007F2C27"/>
    <w:rsid w:val="007F2D64"/>
    <w:rsid w:val="007F3120"/>
    <w:rsid w:val="007F3374"/>
    <w:rsid w:val="007F4238"/>
    <w:rsid w:val="007F436E"/>
    <w:rsid w:val="007F44F0"/>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31A"/>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253"/>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1C"/>
    <w:rsid w:val="008B2D9D"/>
    <w:rsid w:val="008B2E9D"/>
    <w:rsid w:val="008B2ED8"/>
    <w:rsid w:val="008B4056"/>
    <w:rsid w:val="008B4216"/>
    <w:rsid w:val="008B4612"/>
    <w:rsid w:val="008B48F3"/>
    <w:rsid w:val="008B4954"/>
    <w:rsid w:val="008B4F25"/>
    <w:rsid w:val="008B5030"/>
    <w:rsid w:val="008B57E6"/>
    <w:rsid w:val="008B5D4A"/>
    <w:rsid w:val="008B6047"/>
    <w:rsid w:val="008B668D"/>
    <w:rsid w:val="008B6812"/>
    <w:rsid w:val="008B6A7C"/>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956"/>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4898"/>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2EFD"/>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DD6"/>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7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37BCB"/>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6FF4"/>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77FDC"/>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5C7"/>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27A"/>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2A92"/>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66B"/>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246"/>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00C"/>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A8E"/>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28"/>
    <w:rsid w:val="00C004CB"/>
    <w:rsid w:val="00C00514"/>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D4E"/>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A54"/>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CBC"/>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924"/>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B55"/>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19"/>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ED9"/>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26DD"/>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811"/>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B9C"/>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517"/>
    <w:rsid w:val="00DD6A9C"/>
    <w:rsid w:val="00DD6B9E"/>
    <w:rsid w:val="00DD6C6F"/>
    <w:rsid w:val="00DD7419"/>
    <w:rsid w:val="00DD7C06"/>
    <w:rsid w:val="00DD7F45"/>
    <w:rsid w:val="00DD7F80"/>
    <w:rsid w:val="00DE0287"/>
    <w:rsid w:val="00DE09A1"/>
    <w:rsid w:val="00DE0DC2"/>
    <w:rsid w:val="00DE0F4E"/>
    <w:rsid w:val="00DE12ED"/>
    <w:rsid w:val="00DE1C5A"/>
    <w:rsid w:val="00DE1D16"/>
    <w:rsid w:val="00DE2343"/>
    <w:rsid w:val="00DE269E"/>
    <w:rsid w:val="00DE2B35"/>
    <w:rsid w:val="00DE2B68"/>
    <w:rsid w:val="00DE31E6"/>
    <w:rsid w:val="00DE34CF"/>
    <w:rsid w:val="00DE372B"/>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AFE"/>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951"/>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C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B80"/>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5875"/>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38"/>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94F"/>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9AE"/>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7DA"/>
    <w:rsid w:val="00FD7A9E"/>
    <w:rsid w:val="00FD7D48"/>
    <w:rsid w:val="00FD7E7D"/>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A06"/>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978833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6890111">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735949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58011407">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3482325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58034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96657869-C491-4A07-8EB7-E655DF5C40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25764-F194-4D1E-BF70-E074FB5641F4}">
  <ds:schemaRefs>
    <ds:schemaRef ds:uri="http://schemas.openxmlformats.org/officeDocument/2006/bibliography"/>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1474</Words>
  <Characters>8407</Characters>
  <Application>Microsoft Office Word</Application>
  <DocSecurity>0</DocSecurity>
  <Lines>70</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vivo-Chenli</cp:lastModifiedBy>
  <cp:revision>9</cp:revision>
  <cp:lastPrinted>2017-05-08T10:55:00Z</cp:lastPrinted>
  <dcterms:created xsi:type="dcterms:W3CDTF">2024-11-08T06:26:00Z</dcterms:created>
  <dcterms:modified xsi:type="dcterms:W3CDTF">2024-11-08T09:54:00Z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0x01010057CC4845EE989D469C4AF99498678D58</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(3)eOTAkzv9LlA2dHLGXPeR/Rpk3nbW7q8V3Ih5gPXVXL8qxgqx+xn/2DEKTwdRCu3W3Sq/1+Pk
Ytd2NDUBa1McbZqPmVCa8lFdWyZDAHjvXhEnHZ4nQWSzbxxfeP7e18SzIZKRURwGhn6eFvBn
n+uGETl2BzDueMU5JBNklPut/kIGlwQPNXTmEYJVZCeDxBrWrovUZxHD3WjCobrccpRWBg3S
J9GnUWcIK8/YDlA/g/</vt:lpwstr>
  </property>
  <property fmtid="{D5CDD505-2E9C-101B-9397-08002B2CF9AE}" pid="61" name="_2015_ms_pID_7253431">
    <vt:lpwstr>dC8TIxf0RtUHylEfLr79fn5mCPHtakUq6Zj8dACZwSHgRrNHxXXJeG
C4SJYccjBT+BHA81BwCugiAI/M2txyAopjuWGE1KO0+a1PmQZlXovqHSaau2wUqY6MoPPi+/
Vg3HeDwPC2zx4Y3XZxVe726ZTiZ8HVBVm21rIMFxEw1aS7O/AgaeBOFKVLird0demyL+bfbu
QL9gdHmpl2rY1iW3jJE/pGvnq3K7pEz6KTwD</vt:lpwstr>
  </property>
  <property fmtid="{D5CDD505-2E9C-101B-9397-08002B2CF9AE}" pid="62" name="_2015_ms_pID_7253432">
    <vt:lpwstr>Zg==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1724741348</vt:lpwstr>
  </property>
</Properties>
</file>